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A0A" w:rsidRDefault="00F61968">
      <w:pPr>
        <w:textAlignment w:val="baseline"/>
      </w:pPr>
      <w:r>
        <w:rPr>
          <w:rFonts w:ascii="Arial" w:hAnsi="Arial" w:cs="Arial"/>
          <w:sz w:val="20"/>
          <w:szCs w:val="20"/>
          <w:lang w:eastAsia="en-GB"/>
        </w:rPr>
        <w:t>  </w:t>
      </w:r>
    </w:p>
    <w:p w:rsidR="00F05A0A" w:rsidRDefault="00F61968">
      <w:pPr>
        <w:jc w:val="center"/>
        <w:textAlignment w:val="baseline"/>
      </w:pPr>
      <w:r>
        <w:rPr>
          <w:rFonts w:ascii="Arial" w:hAnsi="Arial" w:cs="Arial"/>
          <w:b/>
          <w:bCs/>
          <w:color w:val="00AEEF"/>
          <w:lang w:eastAsia="en-GB"/>
        </w:rPr>
        <w:t>IWA Webinar Proposal Form</w:t>
      </w:r>
      <w:r>
        <w:rPr>
          <w:rFonts w:ascii="Arial" w:hAnsi="Arial" w:cs="Arial"/>
          <w:color w:val="00AEEF"/>
          <w:lang w:eastAsia="en-GB"/>
        </w:rPr>
        <w:t> </w:t>
      </w:r>
    </w:p>
    <w:p w:rsidR="00F05A0A" w:rsidRDefault="00F61968">
      <w:pPr>
        <w:textAlignment w:val="baseline"/>
      </w:pPr>
      <w:r>
        <w:rPr>
          <w:rFonts w:ascii="Arial" w:hAnsi="Arial" w:cs="Arial"/>
          <w:sz w:val="22"/>
          <w:szCs w:val="22"/>
          <w:lang w:eastAsia="en-GB"/>
        </w:rPr>
        <w:t> </w:t>
      </w:r>
    </w:p>
    <w:p w:rsidR="00F05A0A" w:rsidRDefault="00F61968">
      <w:pPr>
        <w:jc w:val="both"/>
        <w:textAlignment w:val="baseline"/>
      </w:pPr>
      <w:r>
        <w:rPr>
          <w:rFonts w:ascii="Arial" w:hAnsi="Arial" w:cs="Arial"/>
          <w:sz w:val="22"/>
          <w:szCs w:val="22"/>
          <w:lang w:eastAsia="en-GB"/>
        </w:rPr>
        <w:t xml:space="preserve">Please complete this form as fully as possible and send it to: </w:t>
      </w:r>
      <w:hyperlink r:id="rId7" w:history="1">
        <w:r>
          <w:rPr>
            <w:rFonts w:ascii="Arial" w:hAnsi="Arial" w:cs="Arial"/>
            <w:color w:val="0000FF"/>
            <w:sz w:val="22"/>
            <w:szCs w:val="22"/>
            <w:u w:val="single"/>
            <w:lang w:eastAsia="en-GB"/>
          </w:rPr>
          <w:t>IWAlearn@iwahq.org</w:t>
        </w:r>
      </w:hyperlink>
      <w:r>
        <w:rPr>
          <w:rFonts w:ascii="Arial" w:hAnsi="Arial" w:cs="Arial"/>
          <w:sz w:val="22"/>
          <w:szCs w:val="22"/>
          <w:lang w:eastAsia="en-GB"/>
        </w:rPr>
        <w:t xml:space="preserve"> as soon as possible.  </w:t>
      </w:r>
    </w:p>
    <w:p w:rsidR="00F05A0A" w:rsidRDefault="00F61968">
      <w:pPr>
        <w:jc w:val="both"/>
        <w:textAlignment w:val="baseline"/>
      </w:pPr>
      <w:r>
        <w:rPr>
          <w:rFonts w:ascii="Arial" w:hAnsi="Arial" w:cs="Arial"/>
          <w:sz w:val="22"/>
          <w:szCs w:val="22"/>
          <w:lang w:eastAsia="en-GB"/>
        </w:rPr>
        <w:t> </w:t>
      </w:r>
    </w:p>
    <w:p w:rsidR="00F05A0A" w:rsidRDefault="00F61968">
      <w:pPr>
        <w:textAlignment w:val="baseline"/>
      </w:pPr>
      <w:r>
        <w:rPr>
          <w:rFonts w:ascii="Arial" w:hAnsi="Arial" w:cs="Arial"/>
          <w:sz w:val="20"/>
          <w:szCs w:val="20"/>
          <w:lang w:eastAsia="en-GB"/>
        </w:rPr>
        <w:t> </w:t>
      </w:r>
    </w:p>
    <w:p w:rsidR="00F05A0A" w:rsidRDefault="00F61968">
      <w:pPr>
        <w:jc w:val="both"/>
        <w:textAlignment w:val="baseline"/>
      </w:pPr>
      <w:r>
        <w:rPr>
          <w:rFonts w:ascii="Arial" w:hAnsi="Arial" w:cs="Arial"/>
          <w:b/>
          <w:bCs/>
          <w:caps/>
          <w:color w:val="00B0F0"/>
          <w:sz w:val="22"/>
          <w:szCs w:val="22"/>
          <w:lang w:eastAsia="en-GB"/>
        </w:rPr>
        <w:t>IWA WEBINAR – INFORMATION &amp; COPYRIGHTS </w:t>
      </w:r>
    </w:p>
    <w:p w:rsidR="00F05A0A" w:rsidRDefault="00F05A0A">
      <w:pPr>
        <w:textAlignment w:val="baseline"/>
        <w:rPr>
          <w:lang w:eastAsia="en-GB"/>
        </w:rPr>
      </w:pPr>
    </w:p>
    <w:p w:rsidR="00F05A0A" w:rsidRDefault="00F61968">
      <w:pPr>
        <w:textAlignment w:val="baseline"/>
      </w:pPr>
      <w:r>
        <w:rPr>
          <w:rFonts w:ascii="Arial" w:hAnsi="Arial" w:cs="Arial"/>
          <w:sz w:val="22"/>
          <w:szCs w:val="22"/>
          <w:u w:val="single"/>
          <w:lang w:eastAsia="en-GB"/>
        </w:rPr>
        <w:t xml:space="preserve">To be </w:t>
      </w:r>
      <w:r>
        <w:rPr>
          <w:rFonts w:ascii="Arial" w:hAnsi="Arial" w:cs="Arial"/>
          <w:sz w:val="22"/>
          <w:szCs w:val="22"/>
          <w:u w:val="single"/>
          <w:lang w:eastAsia="en-GB"/>
        </w:rPr>
        <w:t>completed by the webinar organiser and speakers:</w:t>
      </w:r>
      <w:r>
        <w:rPr>
          <w:rFonts w:ascii="Arial" w:hAnsi="Arial" w:cs="Arial"/>
          <w:sz w:val="22"/>
          <w:szCs w:val="22"/>
          <w:lang w:eastAsia="en-GB"/>
        </w:rPr>
        <w:t> </w:t>
      </w:r>
    </w:p>
    <w:p w:rsidR="00F05A0A" w:rsidRDefault="00F61968">
      <w:pPr>
        <w:ind w:left="-450" w:right="-705"/>
        <w:textAlignment w:val="baseline"/>
      </w:pPr>
      <w:r>
        <w:rPr>
          <w:rFonts w:ascii="Arial" w:hAnsi="Arial" w:cs="Arial"/>
          <w:sz w:val="22"/>
          <w:szCs w:val="22"/>
          <w:lang w:eastAsia="en-GB"/>
        </w:rPr>
        <w:t> </w:t>
      </w:r>
    </w:p>
    <w:p w:rsidR="00F05A0A" w:rsidRDefault="00F61968">
      <w:pPr>
        <w:jc w:val="both"/>
        <w:textAlignment w:val="baseline"/>
      </w:pPr>
      <w:r>
        <w:rPr>
          <w:rFonts w:ascii="Arial" w:hAnsi="Arial" w:cs="Arial"/>
          <w:sz w:val="22"/>
          <w:szCs w:val="22"/>
          <w:lang w:eastAsia="en-GB"/>
        </w:rPr>
        <w:t>Organiser(s) and speaker(s) are required to confirm that: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They understand that IWA might need up to 12 weeks to review and evaluate the webinar proposal.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They understand that the approval of </w:t>
      </w:r>
      <w:r>
        <w:rPr>
          <w:rFonts w:ascii="Arial" w:hAnsi="Arial" w:cs="Arial"/>
          <w:sz w:val="22"/>
          <w:szCs w:val="22"/>
          <w:lang w:eastAsia="en-GB"/>
        </w:rPr>
        <w:t>the webinar proposal is subject to a review process, which implies that the proposal may be rejected. IWA and the organisers will work together to improve the proposal, if needed.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They understand that the speakers are responsible for securing copyrigh</w:t>
      </w:r>
      <w:r>
        <w:rPr>
          <w:rFonts w:ascii="Arial" w:hAnsi="Arial" w:cs="Arial"/>
          <w:sz w:val="22"/>
          <w:szCs w:val="22"/>
          <w:lang w:eastAsia="en-GB"/>
        </w:rPr>
        <w:t>t permissions for any work, photos, data or items that they present of which they are not the legal copyright holders, doing so prior to the webinar broadcast, and for displaying any necessary credits, ensuring permissions cover the live broadcast and IWA’</w:t>
      </w:r>
      <w:r>
        <w:rPr>
          <w:rFonts w:ascii="Arial" w:hAnsi="Arial" w:cs="Arial"/>
          <w:sz w:val="22"/>
          <w:szCs w:val="22"/>
          <w:lang w:eastAsia="en-GB"/>
        </w:rPr>
        <w:t>s recording of the event.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The organisers and speakers understand that any opinions, statements, conclusions or recommendations contained in this material are the sole responsibility of the author(s) and do not necessarily reflect IWA’s opinion. </w:t>
      </w:r>
    </w:p>
    <w:p w:rsidR="00F05A0A" w:rsidRDefault="00F61968">
      <w:pPr>
        <w:jc w:val="both"/>
        <w:textAlignment w:val="baseline"/>
      </w:pPr>
      <w:r>
        <w:rPr>
          <w:rFonts w:ascii="Garamond" w:hAnsi="Garamond" w:cs="Segoe UI"/>
          <w:lang w:eastAsia="en-GB"/>
        </w:rPr>
        <w:t> </w:t>
      </w:r>
    </w:p>
    <w:p w:rsidR="00F05A0A" w:rsidRDefault="00F61968">
      <w:pPr>
        <w:jc w:val="both"/>
        <w:textAlignment w:val="baseline"/>
      </w:pPr>
      <w:r>
        <w:rPr>
          <w:rFonts w:ascii="Arial" w:hAnsi="Arial" w:cs="Arial"/>
          <w:sz w:val="22"/>
          <w:szCs w:val="22"/>
          <w:u w:val="single"/>
          <w:lang w:eastAsia="en-GB"/>
        </w:rPr>
        <w:t>Sign</w:t>
      </w:r>
      <w:r>
        <w:rPr>
          <w:rFonts w:ascii="Arial" w:hAnsi="Arial" w:cs="Arial"/>
          <w:sz w:val="22"/>
          <w:szCs w:val="22"/>
          <w:u w:val="single"/>
          <w:lang w:eastAsia="en-GB"/>
        </w:rPr>
        <w:t>ature of organiser(s) and speaker(s) confirming the above:</w:t>
      </w:r>
      <w:r>
        <w:rPr>
          <w:rFonts w:ascii="Arial" w:hAnsi="Arial" w:cs="Arial"/>
          <w:sz w:val="22"/>
          <w:szCs w:val="22"/>
          <w:lang w:eastAsia="en-GB"/>
        </w:rPr>
        <w:t> </w:t>
      </w:r>
    </w:p>
    <w:p w:rsidR="00F05A0A" w:rsidRDefault="00F61968">
      <w:pPr>
        <w:jc w:val="both"/>
        <w:textAlignment w:val="baseline"/>
      </w:pPr>
      <w:r>
        <w:rPr>
          <w:rFonts w:ascii="Garamond" w:hAnsi="Garamond" w:cs="Segoe UI"/>
          <w:lang w:eastAsia="en-GB"/>
        </w:rPr>
        <w:t> </w:t>
      </w:r>
    </w:p>
    <w:p w:rsidR="00F05A0A" w:rsidRDefault="00F61968">
      <w:pPr>
        <w:jc w:val="both"/>
        <w:textAlignment w:val="baseline"/>
      </w:pPr>
      <w:r>
        <w:rPr>
          <w:rFonts w:ascii="Arial" w:hAnsi="Arial" w:cs="Arial"/>
          <w:sz w:val="22"/>
          <w:szCs w:val="22"/>
          <w:u w:val="single"/>
          <w:lang w:eastAsia="en-GB"/>
        </w:rPr>
        <w:t>Organiser (1) _______________________________</w:t>
      </w:r>
      <w:r>
        <w:rPr>
          <w:rFonts w:ascii="Arial" w:hAnsi="Arial" w:cs="Arial"/>
          <w:sz w:val="22"/>
          <w:szCs w:val="22"/>
          <w:lang w:eastAsia="en-GB"/>
        </w:rPr>
        <w:t> </w:t>
      </w:r>
    </w:p>
    <w:p w:rsidR="00F05A0A" w:rsidRDefault="00F61968">
      <w:pPr>
        <w:jc w:val="both"/>
        <w:textAlignment w:val="baseline"/>
      </w:pPr>
      <w:r>
        <w:rPr>
          <w:rFonts w:ascii="Garamond" w:hAnsi="Garamond" w:cs="Segoe UI"/>
          <w:lang w:eastAsia="en-GB"/>
        </w:rPr>
        <w:t> </w:t>
      </w:r>
    </w:p>
    <w:p w:rsidR="00F05A0A" w:rsidRDefault="00F61968">
      <w:pPr>
        <w:jc w:val="both"/>
        <w:textAlignment w:val="baseline"/>
      </w:pPr>
      <w:r>
        <w:rPr>
          <w:rFonts w:ascii="Arial" w:hAnsi="Arial" w:cs="Arial"/>
          <w:sz w:val="22"/>
          <w:szCs w:val="22"/>
          <w:u w:val="single"/>
          <w:lang w:eastAsia="en-GB"/>
        </w:rPr>
        <w:t>Organiser (2) _______________________________</w:t>
      </w:r>
      <w:r>
        <w:rPr>
          <w:rFonts w:ascii="Arial" w:hAnsi="Arial" w:cs="Arial"/>
          <w:sz w:val="22"/>
          <w:szCs w:val="22"/>
          <w:lang w:eastAsia="en-GB"/>
        </w:rPr>
        <w:t> </w:t>
      </w:r>
    </w:p>
    <w:p w:rsidR="00F05A0A" w:rsidRDefault="00F61968">
      <w:pPr>
        <w:jc w:val="both"/>
        <w:textAlignment w:val="baseline"/>
      </w:pPr>
      <w:r>
        <w:rPr>
          <w:rFonts w:ascii="Garamond" w:hAnsi="Garamond" w:cs="Segoe UI"/>
          <w:lang w:eastAsia="en-GB"/>
        </w:rPr>
        <w:t> </w:t>
      </w:r>
    </w:p>
    <w:p w:rsidR="00F05A0A" w:rsidRDefault="00F61968">
      <w:pPr>
        <w:jc w:val="both"/>
        <w:textAlignment w:val="baseline"/>
      </w:pPr>
      <w:r>
        <w:rPr>
          <w:rFonts w:ascii="Arial" w:hAnsi="Arial" w:cs="Arial"/>
          <w:sz w:val="22"/>
          <w:szCs w:val="22"/>
          <w:u w:val="single"/>
          <w:lang w:eastAsia="en-GB"/>
        </w:rPr>
        <w:t>Speaker (1) ________________________________</w:t>
      </w:r>
      <w:r>
        <w:rPr>
          <w:rFonts w:ascii="Arial" w:hAnsi="Arial" w:cs="Arial"/>
          <w:sz w:val="22"/>
          <w:szCs w:val="22"/>
          <w:lang w:eastAsia="en-GB"/>
        </w:rPr>
        <w:t> </w:t>
      </w:r>
    </w:p>
    <w:p w:rsidR="00F05A0A" w:rsidRDefault="00F61968">
      <w:pPr>
        <w:jc w:val="both"/>
        <w:textAlignment w:val="baseline"/>
      </w:pPr>
      <w:r>
        <w:rPr>
          <w:rFonts w:ascii="Garamond" w:hAnsi="Garamond" w:cs="Segoe UI"/>
          <w:lang w:eastAsia="en-GB"/>
        </w:rPr>
        <w:t> </w:t>
      </w:r>
    </w:p>
    <w:p w:rsidR="00F05A0A" w:rsidRDefault="00F61968">
      <w:pPr>
        <w:jc w:val="both"/>
        <w:textAlignment w:val="baseline"/>
      </w:pPr>
      <w:r>
        <w:rPr>
          <w:rFonts w:ascii="Arial" w:hAnsi="Arial" w:cs="Arial"/>
          <w:sz w:val="22"/>
          <w:szCs w:val="22"/>
          <w:u w:val="single"/>
          <w:lang w:eastAsia="en-GB"/>
        </w:rPr>
        <w:t>Speaker (2) ________________________________</w:t>
      </w:r>
      <w:r>
        <w:rPr>
          <w:rFonts w:ascii="Arial" w:hAnsi="Arial" w:cs="Arial"/>
          <w:sz w:val="22"/>
          <w:szCs w:val="22"/>
          <w:lang w:eastAsia="en-GB"/>
        </w:rPr>
        <w:t> </w:t>
      </w:r>
    </w:p>
    <w:p w:rsidR="00F05A0A" w:rsidRDefault="00F61968">
      <w:pPr>
        <w:jc w:val="both"/>
        <w:textAlignment w:val="baseline"/>
      </w:pPr>
      <w:r>
        <w:rPr>
          <w:rFonts w:ascii="Arial" w:hAnsi="Arial" w:cs="Arial"/>
          <w:sz w:val="20"/>
          <w:szCs w:val="20"/>
          <w:lang w:eastAsia="en-GB"/>
        </w:rPr>
        <w:t> </w:t>
      </w:r>
    </w:p>
    <w:p w:rsidR="00F05A0A" w:rsidRDefault="00F61968">
      <w:pPr>
        <w:jc w:val="both"/>
        <w:textAlignment w:val="baseline"/>
      </w:pPr>
      <w:r>
        <w:rPr>
          <w:rFonts w:ascii="Arial" w:hAnsi="Arial" w:cs="Arial"/>
          <w:sz w:val="22"/>
          <w:szCs w:val="22"/>
          <w:u w:val="single"/>
          <w:lang w:eastAsia="en-GB"/>
        </w:rPr>
        <w:t>Speaker (3) ________________________________</w:t>
      </w:r>
      <w:r>
        <w:rPr>
          <w:rFonts w:ascii="Arial" w:hAnsi="Arial" w:cs="Arial"/>
          <w:sz w:val="22"/>
          <w:szCs w:val="22"/>
          <w:lang w:eastAsia="en-GB"/>
        </w:rPr>
        <w:t> </w:t>
      </w:r>
    </w:p>
    <w:p w:rsidR="00F05A0A" w:rsidRDefault="00F61968">
      <w:pPr>
        <w:jc w:val="both"/>
        <w:textAlignment w:val="baseline"/>
      </w:pPr>
      <w:r>
        <w:rPr>
          <w:rFonts w:ascii="Times New Roman" w:hAnsi="Times New Roman"/>
          <w:lang w:eastAsia="en-GB"/>
        </w:rPr>
        <w:t> </w:t>
      </w:r>
    </w:p>
    <w:p w:rsidR="00F05A0A" w:rsidRDefault="00F61968">
      <w:pPr>
        <w:jc w:val="both"/>
        <w:textAlignment w:val="baseline"/>
      </w:pPr>
      <w:r>
        <w:rPr>
          <w:rFonts w:ascii="Arial" w:hAnsi="Arial" w:cs="Arial"/>
          <w:sz w:val="22"/>
          <w:szCs w:val="22"/>
          <w:u w:val="single"/>
          <w:lang w:eastAsia="en-GB"/>
        </w:rPr>
        <w:t>Speaker (4) ________________________________</w:t>
      </w:r>
      <w:r>
        <w:rPr>
          <w:rFonts w:ascii="Arial" w:hAnsi="Arial" w:cs="Arial"/>
          <w:sz w:val="22"/>
          <w:szCs w:val="22"/>
          <w:lang w:eastAsia="en-GB"/>
        </w:rPr>
        <w:t> </w:t>
      </w:r>
    </w:p>
    <w:p w:rsidR="00F05A0A" w:rsidRDefault="00F61968">
      <w:pPr>
        <w:jc w:val="both"/>
        <w:textAlignment w:val="baseline"/>
      </w:pPr>
      <w:r>
        <w:rPr>
          <w:rFonts w:ascii="Times New Roman" w:hAnsi="Times New Roman"/>
          <w:lang w:eastAsia="en-GB"/>
        </w:rPr>
        <w:t> </w:t>
      </w:r>
    </w:p>
    <w:p w:rsidR="00F05A0A" w:rsidRDefault="00F61968">
      <w:pPr>
        <w:jc w:val="both"/>
        <w:textAlignment w:val="baseline"/>
      </w:pPr>
      <w:r>
        <w:rPr>
          <w:rFonts w:ascii="Arial" w:hAnsi="Arial" w:cs="Arial"/>
          <w:sz w:val="22"/>
          <w:szCs w:val="22"/>
          <w:u w:val="single"/>
          <w:lang w:eastAsia="en-GB"/>
        </w:rPr>
        <w:t>Speaker (5) ________________________________</w:t>
      </w:r>
      <w:r>
        <w:rPr>
          <w:rFonts w:ascii="Arial" w:hAnsi="Arial" w:cs="Arial"/>
          <w:sz w:val="22"/>
          <w:szCs w:val="22"/>
          <w:lang w:eastAsia="en-GB"/>
        </w:rPr>
        <w:t> </w:t>
      </w:r>
    </w:p>
    <w:p w:rsidR="00F05A0A" w:rsidRDefault="00F61968">
      <w:pPr>
        <w:jc w:val="both"/>
        <w:textAlignment w:val="baseline"/>
      </w:pPr>
      <w:r>
        <w:rPr>
          <w:rFonts w:ascii="Garamond" w:hAnsi="Garamond" w:cs="Segoe UI"/>
          <w:lang w:eastAsia="en-GB"/>
        </w:rPr>
        <w:t> </w:t>
      </w:r>
    </w:p>
    <w:p w:rsidR="00F05A0A" w:rsidRDefault="00F61968">
      <w:pPr>
        <w:jc w:val="both"/>
        <w:textAlignment w:val="baseline"/>
      </w:pPr>
      <w:r>
        <w:rPr>
          <w:rFonts w:ascii="Times New Roman" w:hAnsi="Times New Roman"/>
          <w:lang w:eastAsia="en-GB"/>
        </w:rPr>
        <w:t> </w:t>
      </w:r>
    </w:p>
    <w:p w:rsidR="00F05A0A" w:rsidRDefault="00F61968">
      <w:pPr>
        <w:textAlignment w:val="baseline"/>
      </w:pPr>
      <w:r>
        <w:rPr>
          <w:rFonts w:ascii="Arial" w:hAnsi="Arial" w:cs="Arial"/>
          <w:sz w:val="20"/>
          <w:szCs w:val="20"/>
          <w:lang w:eastAsia="en-GB"/>
        </w:rPr>
        <w:t> </w:t>
      </w:r>
    </w:p>
    <w:p w:rsidR="00F05A0A" w:rsidRDefault="00F05A0A">
      <w:pPr>
        <w:pageBreakBefore/>
        <w:spacing w:after="160" w:line="256" w:lineRule="auto"/>
        <w:rPr>
          <w:rFonts w:ascii="Arial" w:hAnsi="Arial" w:cs="Arial"/>
          <w:b/>
          <w:bCs/>
          <w:caps/>
          <w:color w:val="00B0F0"/>
          <w:sz w:val="22"/>
          <w:szCs w:val="22"/>
          <w:lang w:eastAsia="en-GB"/>
        </w:rPr>
      </w:pPr>
    </w:p>
    <w:p w:rsidR="00F05A0A" w:rsidRDefault="00F61968">
      <w:pPr>
        <w:jc w:val="both"/>
        <w:textAlignment w:val="baseline"/>
      </w:pPr>
      <w:r>
        <w:rPr>
          <w:rFonts w:ascii="Arial" w:hAnsi="Arial" w:cs="Arial"/>
          <w:b/>
          <w:bCs/>
          <w:caps/>
          <w:color w:val="00B0F0"/>
          <w:sz w:val="22"/>
          <w:szCs w:val="22"/>
          <w:lang w:eastAsia="en-GB"/>
        </w:rPr>
        <w:t>ORGANISER DETAILS </w:t>
      </w:r>
    </w:p>
    <w:p w:rsidR="00F05A0A" w:rsidRDefault="00F61968">
      <w:pPr>
        <w:ind w:left="-450" w:right="-705"/>
        <w:textAlignment w:val="baseline"/>
      </w:pPr>
      <w:r>
        <w:rPr>
          <w:rFonts w:ascii="Arial" w:hAnsi="Arial" w:cs="Arial"/>
          <w:sz w:val="22"/>
          <w:szCs w:val="22"/>
          <w:lang w:eastAsia="en-GB"/>
        </w:rPr>
        <w:t> </w:t>
      </w:r>
    </w:p>
    <w:p w:rsidR="00F05A0A" w:rsidRDefault="00F61968">
      <w:pPr>
        <w:ind w:right="-705"/>
        <w:textAlignment w:val="baseline"/>
      </w:pPr>
      <w:r>
        <w:rPr>
          <w:rFonts w:ascii="Arial" w:hAnsi="Arial" w:cs="Arial"/>
          <w:b/>
          <w:bCs/>
          <w:sz w:val="22"/>
          <w:szCs w:val="22"/>
          <w:lang w:eastAsia="en-GB"/>
        </w:rPr>
        <w:t>Please complete this form as fully as possible.</w:t>
      </w:r>
      <w:r>
        <w:rPr>
          <w:rFonts w:ascii="Arial" w:hAnsi="Arial" w:cs="Arial"/>
          <w:sz w:val="22"/>
          <w:szCs w:val="22"/>
          <w:lang w:eastAsia="en-GB"/>
        </w:rPr>
        <w:t> </w:t>
      </w:r>
    </w:p>
    <w:p w:rsidR="00F05A0A" w:rsidRDefault="00F05A0A">
      <w:pPr>
        <w:ind w:right="-705"/>
        <w:textAlignment w:val="baseline"/>
        <w:rPr>
          <w:rFonts w:ascii="Segoe UI" w:hAnsi="Segoe UI" w:cs="Segoe UI"/>
          <w:sz w:val="18"/>
          <w:szCs w:val="18"/>
          <w:lang w:eastAsia="en-GB"/>
        </w:rPr>
      </w:pPr>
    </w:p>
    <w:tbl>
      <w:tblPr>
        <w:tblW w:w="8921" w:type="dxa"/>
        <w:tblInd w:w="105" w:type="dxa"/>
        <w:tblCellMar>
          <w:left w:w="10" w:type="dxa"/>
          <w:right w:w="10" w:type="dxa"/>
        </w:tblCellMar>
        <w:tblLook w:val="0000" w:firstRow="0" w:lastRow="0" w:firstColumn="0" w:lastColumn="0" w:noHBand="0" w:noVBand="0"/>
      </w:tblPr>
      <w:tblGrid>
        <w:gridCol w:w="2634"/>
        <w:gridCol w:w="6287"/>
      </w:tblGrid>
      <w:tr w:rsidR="00F05A0A">
        <w:tblPrEx>
          <w:tblCellMar>
            <w:top w:w="0" w:type="dxa"/>
            <w:bottom w:w="0" w:type="dxa"/>
          </w:tblCellMar>
        </w:tblPrEx>
        <w:tc>
          <w:tcPr>
            <w:tcW w:w="8921" w:type="dxa"/>
            <w:gridSpan w:val="2"/>
            <w:shd w:val="clear" w:color="auto" w:fill="auto"/>
            <w:tcMar>
              <w:top w:w="0" w:type="dxa"/>
              <w:left w:w="0" w:type="dxa"/>
              <w:bottom w:w="0" w:type="dxa"/>
              <w:right w:w="0" w:type="dxa"/>
            </w:tcMar>
          </w:tcPr>
          <w:p w:rsidR="00F05A0A" w:rsidRDefault="00F61968">
            <w:pPr>
              <w:numPr>
                <w:ilvl w:val="0"/>
                <w:numId w:val="1"/>
              </w:numPr>
              <w:jc w:val="both"/>
              <w:textAlignment w:val="baseline"/>
              <w:rPr>
                <w:rFonts w:ascii="Arial" w:hAnsi="Arial" w:cs="Arial"/>
                <w:b/>
                <w:bCs/>
                <w:lang w:eastAsia="en-GB"/>
              </w:rPr>
            </w:pPr>
            <w:r>
              <w:rPr>
                <w:rFonts w:ascii="Arial" w:hAnsi="Arial" w:cs="Arial"/>
                <w:b/>
                <w:bCs/>
                <w:sz w:val="22"/>
                <w:szCs w:val="22"/>
                <w:lang w:eastAsia="en-GB"/>
              </w:rPr>
              <w:t>Proposer(s) details (*) </w:t>
            </w:r>
          </w:p>
          <w:p w:rsidR="00F05A0A" w:rsidRDefault="00F61968">
            <w:pPr>
              <w:jc w:val="both"/>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Name: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Address: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Tel: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E-Mail: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IWA Membership Number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abs>
                <w:tab w:val="left" w:pos="1304"/>
              </w:tabs>
              <w:textAlignment w:val="baseline"/>
            </w:pPr>
            <w:r>
              <w:rPr>
                <w:rFonts w:ascii="Arial" w:hAnsi="Arial" w:cs="Arial"/>
                <w:sz w:val="22"/>
                <w:szCs w:val="22"/>
                <w:lang w:eastAsia="en-GB"/>
              </w:rPr>
              <w:t> </w:t>
            </w:r>
            <w:r>
              <w:rPr>
                <w:rFonts w:ascii="Arial" w:hAnsi="Arial" w:cs="Arial"/>
                <w:sz w:val="22"/>
                <w:szCs w:val="22"/>
                <w:lang w:eastAsia="en-GB"/>
              </w:rPr>
              <w:tab/>
            </w:r>
          </w:p>
        </w:tc>
      </w:tr>
      <w:tr w:rsidR="00F05A0A">
        <w:tblPrEx>
          <w:tblCellMar>
            <w:top w:w="0" w:type="dxa"/>
            <w:bottom w:w="0" w:type="dxa"/>
          </w:tblCellMar>
        </w:tblPrEx>
        <w:tc>
          <w:tcPr>
            <w:tcW w:w="8921" w:type="dxa"/>
            <w:gridSpan w:val="2"/>
            <w:shd w:val="clear" w:color="auto" w:fill="auto"/>
            <w:tcMar>
              <w:top w:w="0" w:type="dxa"/>
              <w:left w:w="0" w:type="dxa"/>
              <w:bottom w:w="0" w:type="dxa"/>
              <w:right w:w="0" w:type="dxa"/>
            </w:tcMar>
          </w:tcPr>
          <w:p w:rsidR="00F05A0A" w:rsidRDefault="00F61968">
            <w:pPr>
              <w:jc w:val="both"/>
              <w:textAlignment w:val="baseline"/>
            </w:pPr>
            <w:r>
              <w:rPr>
                <w:rFonts w:ascii="Arial" w:hAnsi="Arial" w:cs="Arial"/>
                <w:sz w:val="22"/>
                <w:szCs w:val="22"/>
                <w:lang w:eastAsia="en-GB"/>
              </w:rPr>
              <w:t> </w:t>
            </w:r>
          </w:p>
          <w:p w:rsidR="00F05A0A" w:rsidRDefault="00F61968">
            <w:pPr>
              <w:pStyle w:val="ListParagraph"/>
              <w:numPr>
                <w:ilvl w:val="0"/>
                <w:numId w:val="1"/>
              </w:numPr>
              <w:jc w:val="both"/>
              <w:textAlignment w:val="baseline"/>
            </w:pPr>
            <w:r>
              <w:rPr>
                <w:rFonts w:ascii="Arial" w:hAnsi="Arial" w:cs="Arial"/>
                <w:b/>
                <w:bCs/>
                <w:sz w:val="22"/>
                <w:szCs w:val="22"/>
                <w:lang w:eastAsia="en-GB"/>
              </w:rPr>
              <w:t>Organiser details (if different to Proposer)</w:t>
            </w:r>
            <w:r>
              <w:rPr>
                <w:rFonts w:ascii="Arial" w:hAnsi="Arial" w:cs="Arial"/>
                <w:sz w:val="22"/>
                <w:szCs w:val="22"/>
                <w:lang w:eastAsia="en-GB"/>
              </w:rPr>
              <w:t> </w:t>
            </w:r>
          </w:p>
          <w:p w:rsidR="00F05A0A" w:rsidRDefault="00F61968">
            <w:pPr>
              <w:jc w:val="both"/>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Name 1: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Address: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cs="Tahoma"/>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Tel: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E-Mail: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c>
          <w:tcPr>
            <w:tcW w:w="6287" w:type="dxa"/>
            <w:tcBorders>
              <w:top w:val="single" w:sz="6" w:space="0" w:color="000000"/>
              <w:bottom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Name 2: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Address: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Tel: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E-Mail: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c>
          <w:tcPr>
            <w:tcW w:w="6287" w:type="dxa"/>
            <w:tcBorders>
              <w:top w:val="single" w:sz="6" w:space="0" w:color="000000"/>
              <w:bottom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Name 3: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Address: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Tel: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r w:rsidR="00F05A0A">
        <w:tblPrEx>
          <w:tblCellMar>
            <w:top w:w="0" w:type="dxa"/>
            <w:bottom w:w="0" w:type="dxa"/>
          </w:tblCellMar>
        </w:tblPrEx>
        <w:tc>
          <w:tcPr>
            <w:tcW w:w="2634" w:type="dxa"/>
            <w:tcBorders>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2"/>
                <w:szCs w:val="22"/>
                <w:lang w:eastAsia="en-GB"/>
              </w:rPr>
              <w:t>E-Mail: </w:t>
            </w:r>
          </w:p>
        </w:tc>
        <w:tc>
          <w:tcPr>
            <w:tcW w:w="62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lang w:eastAsia="en-GB"/>
              </w:rPr>
              <w:t> </w:t>
            </w:r>
          </w:p>
        </w:tc>
      </w:tr>
    </w:tbl>
    <w:p w:rsidR="00F05A0A" w:rsidRDefault="00F61968">
      <w:pPr>
        <w:textAlignment w:val="baseline"/>
      </w:pPr>
      <w:r>
        <w:rPr>
          <w:rFonts w:ascii="Arial" w:hAnsi="Arial" w:cs="Arial"/>
          <w:sz w:val="20"/>
          <w:szCs w:val="20"/>
          <w:lang w:eastAsia="en-GB"/>
        </w:rPr>
        <w:t> </w:t>
      </w:r>
    </w:p>
    <w:p w:rsidR="00F05A0A" w:rsidRDefault="00F61968">
      <w:pPr>
        <w:jc w:val="both"/>
        <w:textAlignment w:val="baseline"/>
      </w:pPr>
      <w:r>
        <w:rPr>
          <w:rFonts w:ascii="Arial" w:hAnsi="Arial" w:cs="Arial"/>
          <w:sz w:val="22"/>
          <w:szCs w:val="22"/>
          <w:lang w:eastAsia="en-GB"/>
        </w:rPr>
        <w:t> </w:t>
      </w:r>
    </w:p>
    <w:p w:rsidR="00F05A0A" w:rsidRDefault="00F61968">
      <w:pPr>
        <w:textAlignment w:val="baseline"/>
      </w:pPr>
      <w:r>
        <w:rPr>
          <w:rFonts w:ascii="Arial" w:hAnsi="Arial" w:cs="Arial"/>
          <w:sz w:val="20"/>
          <w:szCs w:val="20"/>
          <w:lang w:eastAsia="en-GB"/>
        </w:rPr>
        <w:t> </w:t>
      </w:r>
    </w:p>
    <w:p w:rsidR="00F05A0A" w:rsidRDefault="00F61968">
      <w:pPr>
        <w:jc w:val="both"/>
        <w:textAlignment w:val="baseline"/>
        <w:rPr>
          <w:rFonts w:ascii="Arial" w:hAnsi="Arial" w:cs="Arial"/>
          <w:b/>
          <w:bCs/>
          <w:caps/>
          <w:color w:val="00B0F0"/>
          <w:sz w:val="22"/>
          <w:szCs w:val="22"/>
          <w:lang w:eastAsia="en-GB"/>
        </w:rPr>
      </w:pPr>
      <w:r>
        <w:rPr>
          <w:rFonts w:ascii="Arial" w:hAnsi="Arial" w:cs="Arial"/>
          <w:b/>
          <w:bCs/>
          <w:caps/>
          <w:color w:val="00B0F0"/>
          <w:sz w:val="22"/>
          <w:szCs w:val="22"/>
          <w:lang w:eastAsia="en-GB"/>
        </w:rPr>
        <w:t>IWA WEBINAR – connection to iwa community</w:t>
      </w:r>
    </w:p>
    <w:p w:rsidR="00F05A0A" w:rsidRDefault="00F05A0A">
      <w:pPr>
        <w:jc w:val="both"/>
        <w:textAlignment w:val="baseline"/>
        <w:rPr>
          <w:rFonts w:ascii="Segoe UI" w:hAnsi="Segoe UI" w:cs="Segoe UI"/>
          <w:b/>
          <w:bCs/>
          <w:caps/>
          <w:sz w:val="18"/>
          <w:szCs w:val="18"/>
          <w:lang w:eastAsia="en-GB"/>
        </w:rPr>
      </w:pPr>
    </w:p>
    <w:p w:rsidR="00F05A0A" w:rsidRDefault="00F61968">
      <w:pPr>
        <w:jc w:val="both"/>
        <w:textAlignment w:val="baseline"/>
        <w:rPr>
          <w:rFonts w:ascii="Arial" w:hAnsi="Arial" w:cs="Arial"/>
          <w:sz w:val="22"/>
          <w:szCs w:val="22"/>
          <w:lang w:eastAsia="en-GB"/>
        </w:rPr>
      </w:pPr>
      <w:r>
        <w:rPr>
          <w:rFonts w:ascii="Arial" w:hAnsi="Arial" w:cs="Arial"/>
          <w:sz w:val="22"/>
          <w:szCs w:val="22"/>
          <w:lang w:eastAsia="en-GB"/>
        </w:rPr>
        <w:t>To what IWA community this webinar is related to?</w:t>
      </w:r>
    </w:p>
    <w:p w:rsidR="00F05A0A" w:rsidRDefault="00F61968">
      <w:pPr>
        <w:jc w:val="both"/>
        <w:textAlignment w:val="baseline"/>
      </w:pPr>
      <w:r>
        <w:rPr>
          <w:rFonts w:ascii="Arial" w:hAnsi="Arial" w:cs="Arial"/>
          <w:i/>
          <w:iCs/>
          <w:sz w:val="22"/>
          <w:szCs w:val="22"/>
          <w:lang w:eastAsia="en-GB"/>
        </w:rPr>
        <w:t>Please check the boxes below</w:t>
      </w:r>
      <w:r>
        <w:rPr>
          <w:rFonts w:ascii="Arial" w:hAnsi="Arial" w:cs="Arial"/>
          <w:sz w:val="22"/>
          <w:szCs w:val="22"/>
          <w:lang w:eastAsia="en-GB"/>
        </w:rPr>
        <w:t xml:space="preserve">.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Specialist Groups. Please </w:t>
      </w:r>
      <w:r>
        <w:rPr>
          <w:rFonts w:ascii="Arial" w:hAnsi="Arial" w:cs="Arial"/>
          <w:sz w:val="22"/>
          <w:szCs w:val="22"/>
          <w:lang w:eastAsia="en-GB"/>
        </w:rPr>
        <w:t>indicate:____________________________________________</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YWP</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IWA Projects. Please indicate:________________________________________________</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IWA Programmes. Please indicate:____________________________________________</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Others. Please indicate:______________</w:t>
      </w:r>
      <w:r>
        <w:rPr>
          <w:rFonts w:ascii="Arial" w:hAnsi="Arial" w:cs="Arial"/>
          <w:sz w:val="22"/>
          <w:szCs w:val="22"/>
          <w:lang w:eastAsia="en-GB"/>
        </w:rPr>
        <w:t>_______________________________________</w:t>
      </w:r>
    </w:p>
    <w:p w:rsidR="00F05A0A" w:rsidRDefault="00F05A0A">
      <w:pPr>
        <w:jc w:val="both"/>
        <w:textAlignment w:val="baseline"/>
        <w:rPr>
          <w:rFonts w:ascii="Segoe UI" w:hAnsi="Segoe UI" w:cs="Segoe UI"/>
          <w:b/>
          <w:bCs/>
          <w:caps/>
          <w:sz w:val="18"/>
          <w:szCs w:val="18"/>
          <w:lang w:eastAsia="en-GB"/>
        </w:rPr>
      </w:pPr>
    </w:p>
    <w:p w:rsidR="00F05A0A" w:rsidRDefault="00F05A0A">
      <w:pPr>
        <w:jc w:val="both"/>
        <w:textAlignment w:val="baseline"/>
        <w:rPr>
          <w:rFonts w:ascii="Arial" w:hAnsi="Arial" w:cs="Arial"/>
          <w:b/>
          <w:bCs/>
          <w:caps/>
          <w:color w:val="00B0F0"/>
          <w:sz w:val="22"/>
          <w:szCs w:val="22"/>
          <w:lang w:eastAsia="en-GB"/>
        </w:rPr>
        <w:sectPr w:rsidR="00F05A0A">
          <w:headerReference w:type="default" r:id="rId8"/>
          <w:footerReference w:type="default" r:id="rId9"/>
          <w:pgSz w:w="11906" w:h="16838"/>
          <w:pgMar w:top="1440" w:right="1440" w:bottom="1440" w:left="1440" w:header="708" w:footer="708" w:gutter="0"/>
          <w:cols w:space="720"/>
        </w:sectPr>
      </w:pPr>
    </w:p>
    <w:p w:rsidR="00F05A0A" w:rsidRDefault="00F61968">
      <w:pPr>
        <w:jc w:val="both"/>
        <w:textAlignment w:val="baseline"/>
      </w:pPr>
      <w:r>
        <w:rPr>
          <w:rFonts w:ascii="Arial" w:hAnsi="Arial" w:cs="Arial"/>
          <w:b/>
          <w:bCs/>
          <w:caps/>
          <w:color w:val="00B0F0"/>
          <w:sz w:val="22"/>
          <w:szCs w:val="22"/>
          <w:lang w:eastAsia="en-GB"/>
        </w:rPr>
        <w:t>IWA WEBINAR - CONCEPT </w:t>
      </w:r>
    </w:p>
    <w:p w:rsidR="00F05A0A" w:rsidRDefault="00F61968">
      <w:pPr>
        <w:ind w:left="-450" w:right="-705"/>
        <w:textAlignment w:val="baseline"/>
      </w:pPr>
      <w:r>
        <w:rPr>
          <w:rFonts w:ascii="Arial" w:hAnsi="Arial" w:cs="Arial"/>
          <w:sz w:val="22"/>
          <w:szCs w:val="22"/>
          <w:lang w:eastAsia="en-GB"/>
        </w:rPr>
        <w:t> </w:t>
      </w:r>
    </w:p>
    <w:tbl>
      <w:tblPr>
        <w:tblW w:w="9010" w:type="dxa"/>
        <w:tblCellMar>
          <w:left w:w="10" w:type="dxa"/>
          <w:right w:w="10" w:type="dxa"/>
        </w:tblCellMar>
        <w:tblLook w:val="0000" w:firstRow="0" w:lastRow="0" w:firstColumn="0" w:lastColumn="0" w:noHBand="0" w:noVBand="0"/>
      </w:tblPr>
      <w:tblGrid>
        <w:gridCol w:w="1587"/>
        <w:gridCol w:w="7423"/>
      </w:tblGrid>
      <w:tr w:rsidR="00F05A0A">
        <w:tblPrEx>
          <w:tblCellMar>
            <w:top w:w="0" w:type="dxa"/>
            <w:bottom w:w="0" w:type="dxa"/>
          </w:tblCellMar>
        </w:tblPrEx>
        <w:tc>
          <w:tcPr>
            <w:tcW w:w="9010" w:type="dxa"/>
            <w:gridSpan w:val="2"/>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jc w:val="center"/>
              <w:textAlignment w:val="baseline"/>
            </w:pPr>
            <w:r>
              <w:rPr>
                <w:rFonts w:ascii="Arial" w:hAnsi="Arial" w:cs="Arial"/>
                <w:b/>
                <w:bCs/>
                <w:color w:val="FFFFFF"/>
                <w:sz w:val="20"/>
                <w:szCs w:val="20"/>
                <w:lang w:val="en-US" w:eastAsia="en-GB"/>
              </w:rPr>
              <w:t>Basic Description</w:t>
            </w:r>
            <w:r>
              <w:rPr>
                <w:rFonts w:ascii="Arial" w:hAnsi="Arial" w:cs="Arial"/>
                <w:b/>
                <w:bCs/>
                <w:color w:val="FFFFFF"/>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Title</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 xml:space="preserve">A short and snappy title (5 words or less is ideal, 8-10 words is a maximum). Please see the </w:t>
            </w:r>
            <w:hyperlink r:id="rId10" w:history="1">
              <w:r>
                <w:rPr>
                  <w:rFonts w:ascii="Arial" w:hAnsi="Arial" w:cs="Arial"/>
                  <w:i/>
                  <w:iCs/>
                  <w:color w:val="0000FF"/>
                  <w:sz w:val="20"/>
                  <w:szCs w:val="20"/>
                  <w:u w:val="single"/>
                  <w:lang w:val="en-US" w:eastAsia="en-GB"/>
                </w:rPr>
                <w:t>IWA Webinars webpage</w:t>
              </w:r>
            </w:hyperlink>
            <w:r>
              <w:rPr>
                <w:rFonts w:ascii="Arial" w:hAnsi="Arial" w:cs="Arial"/>
                <w:i/>
                <w:iCs/>
                <w:sz w:val="20"/>
                <w:szCs w:val="20"/>
                <w:lang w:val="en-US" w:eastAsia="en-GB"/>
              </w:rPr>
              <w:t xml:space="preserve"> for examples.</w:t>
            </w:r>
            <w:r>
              <w:rPr>
                <w:rFonts w:ascii="Arial" w:hAnsi="Arial" w:cs="Arial"/>
                <w:b/>
                <w:bCs/>
                <w:sz w:val="20"/>
                <w:szCs w:val="20"/>
                <w:lang w:eastAsia="en-GB"/>
              </w:rPr>
              <w:t> Use simple English and avoid acronyms and jargon in the title. Note that the webinar title should be widely understandable to the public.</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Summary </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Around 100-150 words. This will be the main text on the registration/marketing page on IWA Learn</w:t>
            </w:r>
            <w:r>
              <w:rPr>
                <w:rFonts w:ascii="Arial" w:hAnsi="Arial" w:cs="Arial"/>
                <w:sz w:val="20"/>
                <w:szCs w:val="2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Date and Time (London time)</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We suggest around 14.00/15:00 London time to help attract an international audience.</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Duration</w:t>
            </w:r>
            <w:r>
              <w:rPr>
                <w:rFonts w:ascii="Arial" w:hAnsi="Arial" w:cs="Arial"/>
                <w:b/>
                <w:bCs/>
                <w:sz w:val="20"/>
                <w:szCs w:val="20"/>
                <w:lang w:val="en-US" w:eastAsia="en-GB"/>
              </w:rPr>
              <w:t> </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We suggest 1 hour maximum, but this can be up to 1.5 hours if required (e.g. if there are more than 3 speakers).</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Location Host</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IWA (London, UK) </w:t>
            </w: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Keywords</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These will be listed on the registration/marketing page on IWA Learn</w:t>
            </w:r>
            <w:r>
              <w:rPr>
                <w:rFonts w:ascii="Arial" w:hAnsi="Arial" w:cs="Arial"/>
                <w:sz w:val="20"/>
                <w:szCs w:val="2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Language</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English</w:t>
            </w:r>
            <w:r>
              <w:rPr>
                <w:rFonts w:ascii="Arial" w:hAnsi="Arial" w:cs="Arial"/>
                <w:b/>
                <w:bCs/>
                <w:sz w:val="20"/>
                <w:szCs w:val="20"/>
                <w:lang w:eastAsia="en-GB"/>
              </w:rPr>
              <w:t> </w:t>
            </w:r>
          </w:p>
        </w:tc>
      </w:tr>
      <w:tr w:rsidR="00F05A0A">
        <w:tblPrEx>
          <w:tblCellMar>
            <w:top w:w="0" w:type="dxa"/>
            <w:bottom w:w="0" w:type="dxa"/>
          </w:tblCellMar>
        </w:tblPrEx>
        <w:tc>
          <w:tcPr>
            <w:tcW w:w="9010" w:type="dxa"/>
            <w:gridSpan w:val="2"/>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jc w:val="center"/>
              <w:textAlignment w:val="baseline"/>
            </w:pPr>
            <w:r>
              <w:rPr>
                <w:rFonts w:ascii="Arial" w:hAnsi="Arial" w:cs="Arial"/>
                <w:b/>
                <w:bCs/>
                <w:color w:val="FFFFFF"/>
                <w:sz w:val="20"/>
                <w:szCs w:val="20"/>
                <w:lang w:val="en-US" w:eastAsia="en-GB"/>
              </w:rPr>
              <w:t>Audience</w:t>
            </w:r>
            <w:r>
              <w:rPr>
                <w:rFonts w:ascii="Arial" w:hAnsi="Arial" w:cs="Arial"/>
                <w:b/>
                <w:bCs/>
                <w:color w:val="FFFFFF"/>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Target Audience </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These will be listed on the registration/marketing page on IWA Learn</w:t>
            </w:r>
            <w:r>
              <w:rPr>
                <w:rFonts w:ascii="Arial" w:hAnsi="Arial" w:cs="Arial"/>
                <w:sz w:val="20"/>
                <w:szCs w:val="2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05A0A">
            <w:pPr>
              <w:textAlignment w:val="baseline"/>
              <w:rPr>
                <w:rFonts w:ascii="Times New Roman" w:hAnsi="Times New Roman"/>
                <w:b/>
                <w:bCs/>
                <w:lang w:eastAsia="en-GB"/>
              </w:rPr>
            </w:pPr>
          </w:p>
          <w:p w:rsidR="00F05A0A" w:rsidRDefault="00F61968">
            <w:pPr>
              <w:textAlignment w:val="baseline"/>
              <w:rPr>
                <w:rFonts w:ascii="Arial" w:hAnsi="Arial" w:cs="Arial"/>
                <w:i/>
                <w:iCs/>
                <w:sz w:val="20"/>
                <w:szCs w:val="20"/>
                <w:lang w:val="en-US" w:eastAsia="en-GB"/>
              </w:rPr>
            </w:pPr>
            <w:r>
              <w:rPr>
                <w:rFonts w:ascii="Arial" w:hAnsi="Arial" w:cs="Arial"/>
                <w:i/>
                <w:iCs/>
                <w:sz w:val="20"/>
                <w:szCs w:val="20"/>
                <w:lang w:val="en-US" w:eastAsia="en-GB"/>
              </w:rPr>
              <w:t xml:space="preserve">i.e. practitioners, academics and researchers, utilities, students, engineers, etc…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 xml:space="preserve">Expected level of </w:t>
            </w:r>
            <w:r>
              <w:rPr>
                <w:rFonts w:ascii="Arial" w:hAnsi="Arial" w:cs="Arial"/>
                <w:sz w:val="20"/>
                <w:szCs w:val="20"/>
                <w:lang w:val="en-US" w:eastAsia="en-GB"/>
              </w:rPr>
              <w:t>expertise from participants </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Brief description – indicating what competencies are developed (focus on knowledge, skills). We will build this into the description on the registration page if necessary.</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Scope</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 xml:space="preserve">Please describe if you expect a </w:t>
            </w:r>
            <w:r>
              <w:rPr>
                <w:rFonts w:ascii="Arial" w:hAnsi="Arial" w:cs="Arial"/>
                <w:i/>
                <w:iCs/>
                <w:sz w:val="20"/>
                <w:szCs w:val="20"/>
                <w:lang w:val="en-US" w:eastAsia="en-GB"/>
              </w:rPr>
              <w:t>global, regional, national or local reach for your webinar. </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Expected number of participants</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9010" w:type="dxa"/>
            <w:gridSpan w:val="2"/>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jc w:val="center"/>
              <w:textAlignment w:val="baseline"/>
            </w:pPr>
            <w:r>
              <w:rPr>
                <w:rFonts w:ascii="Arial" w:hAnsi="Arial" w:cs="Arial"/>
                <w:b/>
                <w:bCs/>
                <w:color w:val="FFFFFF"/>
                <w:sz w:val="20"/>
                <w:szCs w:val="20"/>
                <w:lang w:val="en-US" w:eastAsia="en-GB"/>
              </w:rPr>
              <w:t>Learning Objectives &amp; Content</w:t>
            </w:r>
            <w:r>
              <w:rPr>
                <w:rFonts w:ascii="Arial" w:hAnsi="Arial" w:cs="Arial"/>
                <w:b/>
                <w:bCs/>
                <w:color w:val="FFFFFF"/>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Learning Objectives</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 xml:space="preserve">Please describe what participants should be able to do after the session. Ideally this </w:t>
            </w:r>
            <w:r>
              <w:rPr>
                <w:rFonts w:ascii="Arial" w:hAnsi="Arial" w:cs="Arial"/>
                <w:i/>
                <w:iCs/>
                <w:sz w:val="20"/>
                <w:szCs w:val="20"/>
                <w:lang w:val="en-US" w:eastAsia="en-GB"/>
              </w:rPr>
              <w:t>should be written in the form, “Following this session, participants will be able to:” and a bullet-point list. These will be listed on the registration/marketing page on IWA Learn.</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rPr>
          <w:trHeight w:val="1262"/>
        </w:trPr>
        <w:tc>
          <w:tcPr>
            <w:tcW w:w="1587" w:type="dxa"/>
            <w:tcBorders>
              <w:top w:val="single" w:sz="6" w:space="0" w:color="000000"/>
              <w:left w:val="single" w:sz="6" w:space="0" w:color="000000"/>
              <w:bottom w:val="single" w:sz="4"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Key messages (up to three)</w:t>
            </w:r>
            <w:r>
              <w:rPr>
                <w:rFonts w:ascii="Arial" w:hAnsi="Arial" w:cs="Arial"/>
                <w:b/>
                <w:bCs/>
                <w:sz w:val="20"/>
                <w:szCs w:val="20"/>
                <w:lang w:eastAsia="en-GB"/>
              </w:rPr>
              <w:t> </w:t>
            </w:r>
          </w:p>
          <w:p w:rsidR="00F05A0A" w:rsidRDefault="00F05A0A">
            <w:pPr>
              <w:textAlignment w:val="baseline"/>
              <w:rPr>
                <w:rFonts w:ascii="Arial" w:hAnsi="Arial" w:cs="Arial"/>
                <w:b/>
                <w:bCs/>
                <w:sz w:val="20"/>
                <w:szCs w:val="20"/>
                <w:lang w:eastAsia="en-GB"/>
              </w:rPr>
            </w:pPr>
          </w:p>
          <w:p w:rsidR="00F05A0A" w:rsidRDefault="00F05A0A">
            <w:pPr>
              <w:textAlignment w:val="baseline"/>
              <w:rPr>
                <w:rFonts w:ascii="Arial" w:hAnsi="Arial" w:cs="Arial"/>
                <w:b/>
                <w:bCs/>
                <w:sz w:val="20"/>
                <w:szCs w:val="20"/>
                <w:lang w:eastAsia="en-GB"/>
              </w:rPr>
            </w:pPr>
          </w:p>
          <w:p w:rsidR="00F05A0A" w:rsidRDefault="00F05A0A">
            <w:pPr>
              <w:textAlignment w:val="baseline"/>
              <w:rPr>
                <w:rFonts w:ascii="Arial" w:hAnsi="Arial" w:cs="Arial"/>
                <w:b/>
                <w:bCs/>
                <w:sz w:val="20"/>
                <w:szCs w:val="20"/>
                <w:lang w:eastAsia="en-GB"/>
              </w:rPr>
            </w:pPr>
          </w:p>
          <w:p w:rsidR="00F05A0A" w:rsidRDefault="00F05A0A">
            <w:pPr>
              <w:textAlignment w:val="baseline"/>
              <w:rPr>
                <w:rFonts w:ascii="Times New Roman" w:hAnsi="Times New Roman"/>
                <w:b/>
                <w:bCs/>
                <w:lang w:eastAsia="en-GB"/>
              </w:rPr>
            </w:pPr>
          </w:p>
        </w:tc>
        <w:tc>
          <w:tcPr>
            <w:tcW w:w="7423" w:type="dxa"/>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tcPr>
          <w:p w:rsidR="00F05A0A" w:rsidRDefault="00F61968">
            <w:pPr>
              <w:jc w:val="both"/>
              <w:textAlignment w:val="baseline"/>
            </w:pPr>
            <w:r>
              <w:rPr>
                <w:rFonts w:ascii="Arial" w:hAnsi="Arial" w:cs="Arial"/>
                <w:i/>
                <w:iCs/>
                <w:sz w:val="20"/>
                <w:szCs w:val="20"/>
                <w:lang w:val="en-US" w:eastAsia="en-GB"/>
              </w:rPr>
              <w:t xml:space="preserve">Key messages are the main </w:t>
            </w:r>
            <w:r>
              <w:rPr>
                <w:rFonts w:ascii="Arial" w:hAnsi="Arial" w:cs="Arial"/>
                <w:i/>
                <w:iCs/>
                <w:sz w:val="20"/>
                <w:szCs w:val="20"/>
                <w:lang w:val="en-US" w:eastAsia="en-GB"/>
              </w:rPr>
              <w:t xml:space="preserve">points of information you want your audience to hear, understand, and remember. They are bite-sized ideas that provide the takeaway headline of the issue you want to communicate. To see how to </w:t>
            </w:r>
            <w:hyperlink r:id="rId11" w:history="1">
              <w:r>
                <w:rPr>
                  <w:rFonts w:ascii="Arial" w:hAnsi="Arial" w:cs="Arial"/>
                  <w:i/>
                  <w:iCs/>
                  <w:color w:val="0000FF"/>
                  <w:sz w:val="20"/>
                  <w:szCs w:val="20"/>
                  <w:u w:val="single"/>
                  <w:lang w:val="en-US" w:eastAsia="en-GB"/>
                </w:rPr>
                <w:t>develop key messages</w:t>
              </w:r>
            </w:hyperlink>
            <w:r>
              <w:rPr>
                <w:rFonts w:ascii="Arial" w:hAnsi="Arial" w:cs="Arial"/>
                <w:i/>
                <w:iCs/>
                <w:sz w:val="20"/>
                <w:szCs w:val="20"/>
                <w:lang w:val="en-US" w:eastAsia="en-GB"/>
              </w:rPr>
              <w:t xml:space="preserve"> and </w:t>
            </w:r>
            <w:hyperlink r:id="rId12" w:history="1">
              <w:r>
                <w:rPr>
                  <w:rFonts w:ascii="Arial" w:hAnsi="Arial" w:cs="Arial"/>
                  <w:i/>
                  <w:iCs/>
                  <w:color w:val="0000FF"/>
                  <w:sz w:val="20"/>
                  <w:szCs w:val="20"/>
                  <w:u w:val="single"/>
                  <w:lang w:val="en-US" w:eastAsia="en-GB"/>
                </w:rPr>
                <w:t>few tips</w:t>
              </w:r>
            </w:hyperlink>
            <w:r>
              <w:rPr>
                <w:rFonts w:ascii="Arial" w:hAnsi="Arial" w:cs="Arial"/>
                <w:i/>
                <w:iCs/>
                <w:sz w:val="20"/>
                <w:szCs w:val="20"/>
                <w:lang w:val="en-US" w:eastAsia="en-GB"/>
              </w:rPr>
              <w:t>.</w:t>
            </w:r>
            <w:r>
              <w:rPr>
                <w:rFonts w:ascii="Arial" w:hAnsi="Arial" w:cs="Arial"/>
                <w:b/>
                <w:bCs/>
                <w:sz w:val="20"/>
                <w:szCs w:val="20"/>
                <w:lang w:eastAsia="en-GB"/>
              </w:rPr>
              <w:t> </w:t>
            </w:r>
            <w:r>
              <w:rPr>
                <w:rFonts w:ascii="Arial" w:hAnsi="Arial" w:cs="Arial"/>
                <w:i/>
                <w:iCs/>
                <w:sz w:val="20"/>
                <w:szCs w:val="20"/>
                <w:lang w:val="en-US" w:eastAsia="en-GB"/>
              </w:rPr>
              <w:t>Key messages are often attributed to individual spea</w:t>
            </w:r>
            <w:r>
              <w:rPr>
                <w:rFonts w:ascii="Arial" w:hAnsi="Arial" w:cs="Arial"/>
                <w:i/>
                <w:iCs/>
                <w:sz w:val="20"/>
                <w:szCs w:val="20"/>
                <w:lang w:val="en-US" w:eastAsia="en-GB"/>
              </w:rPr>
              <w:t xml:space="preserve">kers in marketing materials </w:t>
            </w:r>
            <w:hyperlink r:id="rId13" w:history="1">
              <w:r>
                <w:rPr>
                  <w:rFonts w:ascii="Arial" w:hAnsi="Arial" w:cs="Arial"/>
                  <w:i/>
                  <w:iCs/>
                  <w:color w:val="0000FF"/>
                  <w:sz w:val="20"/>
                  <w:szCs w:val="20"/>
                  <w:u w:val="single"/>
                  <w:lang w:val="en-US" w:eastAsia="en-GB"/>
                </w:rPr>
                <w:t>such as this</w:t>
              </w:r>
            </w:hyperlink>
            <w:r>
              <w:rPr>
                <w:rFonts w:ascii="Arial" w:hAnsi="Arial" w:cs="Arial"/>
                <w:i/>
                <w:iCs/>
                <w:sz w:val="20"/>
                <w:szCs w:val="20"/>
                <w:lang w:val="en-US" w:eastAsia="en-GB"/>
              </w:rPr>
              <w:t>, used in the build-up to the event.</w:t>
            </w:r>
            <w:r>
              <w:rPr>
                <w:rFonts w:ascii="Arial" w:hAnsi="Arial" w:cs="Arial"/>
                <w:b/>
                <w:bCs/>
                <w:sz w:val="20"/>
                <w:szCs w:val="20"/>
                <w:lang w:eastAsia="en-GB"/>
              </w:rPr>
              <w:t> </w:t>
            </w:r>
          </w:p>
          <w:p w:rsidR="00F05A0A" w:rsidRDefault="00F05A0A">
            <w:pPr>
              <w:jc w:val="both"/>
              <w:textAlignment w:val="baseline"/>
              <w:rPr>
                <w:rFonts w:ascii="Arial" w:hAnsi="Arial" w:cs="Arial"/>
                <w:b/>
                <w:bCs/>
                <w:sz w:val="20"/>
                <w:szCs w:val="20"/>
                <w:lang w:eastAsia="en-GB"/>
              </w:rPr>
            </w:pP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Content</w:t>
            </w:r>
            <w:r>
              <w:rPr>
                <w:rFonts w:cs="Tahoma"/>
                <w:sz w:val="16"/>
                <w:szCs w:val="16"/>
                <w:lang w:val="en-US" w:eastAsia="en-GB"/>
              </w:rPr>
              <w:t xml:space="preserve"> </w:t>
            </w:r>
            <w:r>
              <w:rPr>
                <w:rFonts w:ascii="Arial" w:hAnsi="Arial" w:cs="Arial"/>
                <w:sz w:val="20"/>
                <w:szCs w:val="20"/>
                <w:lang w:val="en-US" w:eastAsia="en-GB"/>
              </w:rPr>
              <w:t>&amp; Schedule</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Please provide the outline of the webinar with a tentative schedule. Ideally ea</w:t>
            </w:r>
            <w:r>
              <w:rPr>
                <w:rFonts w:ascii="Arial" w:hAnsi="Arial" w:cs="Arial"/>
                <w:i/>
                <w:iCs/>
                <w:sz w:val="20"/>
                <w:szCs w:val="20"/>
                <w:lang w:val="en-US" w:eastAsia="en-GB"/>
              </w:rPr>
              <w:t>ch speaker’s presentation should be around 10 minutes long, leaving time at the end for a 15-30 minute panel discussion. Please try to mix technical information with case studies. Please also try to build in time for one or two interactive activities, e.g.</w:t>
            </w:r>
            <w:r>
              <w:rPr>
                <w:rFonts w:ascii="Arial" w:hAnsi="Arial" w:cs="Arial"/>
                <w:i/>
                <w:iCs/>
                <w:sz w:val="20"/>
                <w:szCs w:val="20"/>
                <w:lang w:val="en-US" w:eastAsia="en-GB"/>
              </w:rPr>
              <w:t xml:space="preserve"> Zoom polls. Please try to keep titles short and snappy.</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 xml:space="preserve">The following is an </w:t>
            </w:r>
            <w:r>
              <w:rPr>
                <w:rFonts w:ascii="Arial" w:hAnsi="Arial" w:cs="Arial"/>
                <w:i/>
                <w:iCs/>
                <w:sz w:val="20"/>
                <w:szCs w:val="20"/>
                <w:u w:val="single"/>
                <w:lang w:val="en-US" w:eastAsia="en-GB"/>
              </w:rPr>
              <w:t>example plan for a one-hour webinar</w:t>
            </w:r>
            <w:r>
              <w:rPr>
                <w:rFonts w:ascii="Arial" w:hAnsi="Arial" w:cs="Arial"/>
                <w:i/>
                <w:iCs/>
                <w:sz w:val="20"/>
                <w:szCs w:val="20"/>
                <w:lang w:val="en-US" w:eastAsia="en-GB"/>
              </w:rPr>
              <w:t>. Please replace as appropriate.</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bl>
            <w:tblPr>
              <w:tblW w:w="0" w:type="dxa"/>
              <w:tblCellMar>
                <w:left w:w="10" w:type="dxa"/>
                <w:right w:w="10" w:type="dxa"/>
              </w:tblCellMar>
              <w:tblLook w:val="0000" w:firstRow="0" w:lastRow="0" w:firstColumn="0" w:lastColumn="0" w:noHBand="0" w:noVBand="0"/>
            </w:tblPr>
            <w:tblGrid>
              <w:gridCol w:w="810"/>
              <w:gridCol w:w="795"/>
              <w:gridCol w:w="1230"/>
              <w:gridCol w:w="2160"/>
              <w:gridCol w:w="2160"/>
            </w:tblGrid>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b/>
                      <w:bCs/>
                      <w:sz w:val="20"/>
                      <w:szCs w:val="20"/>
                      <w:lang w:val="en-US" w:eastAsia="en-GB"/>
                    </w:rPr>
                    <w:t>From (min)</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b/>
                      <w:bCs/>
                      <w:sz w:val="20"/>
                      <w:szCs w:val="20"/>
                      <w:lang w:val="en-US" w:eastAsia="en-GB"/>
                    </w:rPr>
                    <w:t>To </w:t>
                  </w:r>
                  <w:r>
                    <w:rPr>
                      <w:rFonts w:ascii="Arial" w:hAnsi="Arial" w:cs="Arial"/>
                      <w:sz w:val="20"/>
                      <w:szCs w:val="20"/>
                      <w:lang w:eastAsia="en-GB"/>
                    </w:rPr>
                    <w:t> </w:t>
                  </w:r>
                </w:p>
                <w:p w:rsidR="00F05A0A" w:rsidRDefault="00F61968">
                  <w:pPr>
                    <w:jc w:val="center"/>
                    <w:textAlignment w:val="baseline"/>
                  </w:pPr>
                  <w:r>
                    <w:rPr>
                      <w:rFonts w:ascii="Arial" w:hAnsi="Arial" w:cs="Arial"/>
                      <w:b/>
                      <w:bCs/>
                      <w:sz w:val="20"/>
                      <w:szCs w:val="20"/>
                      <w:lang w:val="en-US" w:eastAsia="en-GB"/>
                    </w:rPr>
                    <w:t>(min)</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b/>
                      <w:bCs/>
                      <w:sz w:val="20"/>
                      <w:szCs w:val="20"/>
                      <w:lang w:val="en-US" w:eastAsia="en-GB"/>
                    </w:rPr>
                    <w:t>Duration </w:t>
                  </w:r>
                  <w:r>
                    <w:rPr>
                      <w:rFonts w:ascii="Arial" w:hAnsi="Arial" w:cs="Arial"/>
                      <w:sz w:val="20"/>
                      <w:szCs w:val="20"/>
                      <w:lang w:eastAsia="en-GB"/>
                    </w:rPr>
                    <w:t> </w:t>
                  </w:r>
                </w:p>
                <w:p w:rsidR="00F05A0A" w:rsidRDefault="00F61968">
                  <w:pPr>
                    <w:jc w:val="center"/>
                    <w:textAlignment w:val="baseline"/>
                  </w:pPr>
                  <w:r>
                    <w:rPr>
                      <w:rFonts w:ascii="Arial" w:hAnsi="Arial" w:cs="Arial"/>
                      <w:b/>
                      <w:bCs/>
                      <w:sz w:val="20"/>
                      <w:szCs w:val="20"/>
                      <w:lang w:val="en-US" w:eastAsia="en-GB"/>
                    </w:rPr>
                    <w:t>(min)</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b/>
                      <w:bCs/>
                      <w:sz w:val="20"/>
                      <w:szCs w:val="20"/>
                      <w:lang w:val="en-US" w:eastAsia="en-GB"/>
                    </w:rPr>
                    <w:t>Title</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b/>
                      <w:bCs/>
                      <w:sz w:val="20"/>
                      <w:szCs w:val="20"/>
                      <w:lang w:val="en-US" w:eastAsia="en-GB"/>
                    </w:rPr>
                    <w:t>Speaker</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e.g.</w:t>
                  </w:r>
                  <w:r>
                    <w:rPr>
                      <w:rFonts w:ascii="Arial" w:hAnsi="Arial" w:cs="Arial"/>
                      <w:sz w:val="20"/>
                      <w:szCs w:val="20"/>
                      <w:lang w:eastAsia="en-GB"/>
                    </w:rPr>
                    <w:t> </w:t>
                  </w:r>
                </w:p>
                <w:p w:rsidR="00F05A0A" w:rsidRDefault="00F61968">
                  <w:pPr>
                    <w:jc w:val="center"/>
                    <w:textAlignment w:val="baseline"/>
                  </w:pPr>
                  <w:r>
                    <w:rPr>
                      <w:rFonts w:ascii="Arial" w:hAnsi="Arial" w:cs="Arial"/>
                      <w:i/>
                      <w:iCs/>
                      <w:sz w:val="20"/>
                      <w:szCs w:val="20"/>
                      <w:lang w:val="en-US" w:eastAsia="en-GB"/>
                    </w:rPr>
                    <w:t>00:00</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p w:rsidR="00F05A0A" w:rsidRDefault="00F61968">
                  <w:pPr>
                    <w:jc w:val="center"/>
                    <w:textAlignment w:val="baseline"/>
                  </w:pPr>
                  <w:r>
                    <w:rPr>
                      <w:rFonts w:ascii="Arial" w:hAnsi="Arial" w:cs="Arial"/>
                      <w:i/>
                      <w:iCs/>
                      <w:sz w:val="20"/>
                      <w:szCs w:val="20"/>
                      <w:lang w:val="en-US" w:eastAsia="en-GB"/>
                    </w:rPr>
                    <w:t>00:05</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p w:rsidR="00F05A0A" w:rsidRDefault="00F61968">
                  <w:pPr>
                    <w:jc w:val="center"/>
                    <w:textAlignment w:val="baseline"/>
                  </w:pPr>
                  <w:r>
                    <w:rPr>
                      <w:rFonts w:ascii="Arial" w:hAnsi="Arial" w:cs="Arial"/>
                      <w:i/>
                      <w:iCs/>
                      <w:sz w:val="20"/>
                      <w:szCs w:val="20"/>
                      <w:lang w:val="en-US" w:eastAsia="en-GB"/>
                    </w:rPr>
                    <w:t>05</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p w:rsidR="00F05A0A" w:rsidRDefault="00F61968">
                  <w:pPr>
                    <w:jc w:val="center"/>
                    <w:textAlignment w:val="baseline"/>
                  </w:pPr>
                  <w:r>
                    <w:rPr>
                      <w:rFonts w:ascii="Arial" w:hAnsi="Arial" w:cs="Arial"/>
                      <w:i/>
                      <w:iCs/>
                      <w:sz w:val="20"/>
                      <w:szCs w:val="20"/>
                      <w:lang w:val="en-US" w:eastAsia="en-GB"/>
                    </w:rPr>
                    <w:t>Introduction &amp; Poll</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p w:rsidR="00F05A0A" w:rsidRDefault="00F61968">
                  <w:pPr>
                    <w:jc w:val="center"/>
                    <w:textAlignment w:val="baseline"/>
                  </w:pPr>
                  <w:r>
                    <w:rPr>
                      <w:rFonts w:ascii="Arial" w:hAnsi="Arial" w:cs="Arial"/>
                      <w:i/>
                      <w:iCs/>
                      <w:sz w:val="20"/>
                      <w:szCs w:val="20"/>
                      <w:lang w:val="en-US" w:eastAsia="en-GB"/>
                    </w:rPr>
                    <w:t>(Moderator)</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00:05</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00:15</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10</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Presentation 1</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(Speaker 1)</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00:15</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00:25</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10</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Presentation 2 &amp; Poll</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(Speaker 2)</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00:25</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00:35</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10</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Presentation 3</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(Speaker 3)</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00:35</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00:58</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23</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Q&amp;A Panel Discussion</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 xml:space="preserve">(Speakers &amp; </w:t>
                  </w:r>
                  <w:r>
                    <w:rPr>
                      <w:rFonts w:ascii="Arial" w:hAnsi="Arial" w:cs="Arial"/>
                      <w:i/>
                      <w:iCs/>
                      <w:sz w:val="20"/>
                      <w:szCs w:val="20"/>
                      <w:lang w:val="en-US" w:eastAsia="en-GB"/>
                    </w:rPr>
                    <w:t>Moderator)</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00:58</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01:00</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2</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Close</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i/>
                      <w:iCs/>
                      <w:sz w:val="20"/>
                      <w:szCs w:val="20"/>
                      <w:lang w:val="en-US" w:eastAsia="en-GB"/>
                    </w:rPr>
                    <w:t>(Moderator)</w:t>
                  </w:r>
                  <w:r>
                    <w:rPr>
                      <w:rFonts w:ascii="Arial" w:hAnsi="Arial" w:cs="Arial"/>
                      <w:sz w:val="20"/>
                      <w:szCs w:val="20"/>
                      <w:lang w:eastAsia="en-GB"/>
                    </w:rPr>
                    <w:t> </w:t>
                  </w:r>
                </w:p>
              </w:tc>
            </w:tr>
            <w:tr w:rsidR="00F05A0A">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r>
            <w:tr w:rsidR="00F05A0A">
              <w:tblPrEx>
                <w:tblCellMar>
                  <w:top w:w="0" w:type="dxa"/>
                  <w:bottom w:w="0" w:type="dxa"/>
                </w:tblCellMar>
              </w:tblPrEx>
              <w:trPr>
                <w:trHeight w:val="795"/>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val="en-US" w:eastAsia="en-GB"/>
                    </w:rPr>
                    <w:t>???</w:t>
                  </w: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val="en-US" w:eastAsia="en-GB"/>
                    </w:rPr>
                    <w:t>???</w:t>
                  </w: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val="en-US" w:eastAsia="en-GB"/>
                    </w:rPr>
                    <w:t>???</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val="en-US" w:eastAsia="en-GB"/>
                    </w:rPr>
                    <w:t>???</w:t>
                  </w: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val="en-US" w:eastAsia="en-GB"/>
                    </w:rPr>
                    <w:t>???</w:t>
                  </w:r>
                  <w:r>
                    <w:rPr>
                      <w:rFonts w:ascii="Arial" w:hAnsi="Arial" w:cs="Arial"/>
                      <w:sz w:val="20"/>
                      <w:szCs w:val="20"/>
                      <w:lang w:eastAsia="en-GB"/>
                    </w:rPr>
                    <w:t> </w:t>
                  </w:r>
                </w:p>
              </w:tc>
            </w:tr>
            <w:tr w:rsidR="00F05A0A">
              <w:tblPrEx>
                <w:tblCellMar>
                  <w:top w:w="0" w:type="dxa"/>
                  <w:bottom w:w="0" w:type="dxa"/>
                </w:tblCellMar>
              </w:tblPrEx>
              <w:trPr>
                <w:trHeight w:val="555"/>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5A0A" w:rsidRDefault="00F61968">
                  <w:pPr>
                    <w:jc w:val="center"/>
                    <w:textAlignment w:val="baseline"/>
                  </w:pPr>
                  <w:r>
                    <w:rPr>
                      <w:rFonts w:ascii="Arial" w:hAnsi="Arial" w:cs="Arial"/>
                      <w:sz w:val="20"/>
                      <w:szCs w:val="20"/>
                      <w:lang w:eastAsia="en-GB"/>
                    </w:rPr>
                    <w:t> </w:t>
                  </w:r>
                </w:p>
              </w:tc>
            </w:tr>
          </w:tbl>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lang w:val="en-US" w:eastAsia="en-GB"/>
              </w:rPr>
              <w:t>Any further notes: ???</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rPr>
                <w:rFonts w:ascii="Arial" w:hAnsi="Arial" w:cs="Arial"/>
                <w:sz w:val="20"/>
                <w:szCs w:val="20"/>
                <w:lang w:val="en-US" w:eastAsia="en-GB"/>
              </w:rPr>
            </w:pPr>
            <w:r>
              <w:rPr>
                <w:rFonts w:ascii="Arial" w:hAnsi="Arial" w:cs="Arial"/>
                <w:sz w:val="20"/>
                <w:szCs w:val="20"/>
                <w:lang w:val="en-US" w:eastAsia="en-GB"/>
              </w:rPr>
              <w:t>Summary of each presentations and key results</w:t>
            </w:r>
          </w:p>
        </w:tc>
        <w:tc>
          <w:tcPr>
            <w:tcW w:w="74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rPr>
                <w:rFonts w:ascii="Arial" w:hAnsi="Arial" w:cs="Arial"/>
                <w:i/>
                <w:iCs/>
                <w:sz w:val="20"/>
                <w:szCs w:val="20"/>
                <w:lang w:val="en-US" w:eastAsia="en-GB"/>
              </w:rPr>
            </w:pPr>
            <w:r>
              <w:rPr>
                <w:rFonts w:ascii="Arial" w:hAnsi="Arial" w:cs="Arial"/>
                <w:i/>
                <w:iCs/>
                <w:sz w:val="20"/>
                <w:szCs w:val="20"/>
                <w:lang w:val="en-US" w:eastAsia="en-GB"/>
              </w:rPr>
              <w:t xml:space="preserve">Please provide a summary of each presentation (up to 150 words per </w:t>
            </w:r>
            <w:r>
              <w:rPr>
                <w:rFonts w:ascii="Arial" w:hAnsi="Arial" w:cs="Arial"/>
                <w:i/>
                <w:iCs/>
                <w:sz w:val="20"/>
                <w:szCs w:val="20"/>
                <w:lang w:val="en-US" w:eastAsia="en-GB"/>
              </w:rPr>
              <w:t>presentation) and key results of the webinar.</w:t>
            </w:r>
          </w:p>
          <w:p w:rsidR="00F05A0A" w:rsidRDefault="00F05A0A">
            <w:pPr>
              <w:textAlignment w:val="baseline"/>
              <w:rPr>
                <w:rFonts w:ascii="Arial" w:hAnsi="Arial" w:cs="Arial"/>
                <w:i/>
                <w:iCs/>
                <w:sz w:val="20"/>
                <w:szCs w:val="20"/>
                <w:lang w:val="en-US" w:eastAsia="en-GB"/>
              </w:rPr>
            </w:pPr>
          </w:p>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rPr>
                <w:rFonts w:ascii="Arial" w:hAnsi="Arial" w:cs="Arial"/>
                <w:i/>
                <w:iCs/>
                <w:sz w:val="20"/>
                <w:szCs w:val="20"/>
                <w:lang w:val="en-US" w:eastAsia="en-GB"/>
              </w:rPr>
            </w:pPr>
            <w:r>
              <w:rPr>
                <w:rFonts w:ascii="Arial" w:hAnsi="Arial" w:cs="Arial"/>
                <w:i/>
                <w:iCs/>
                <w:sz w:val="20"/>
                <w:szCs w:val="20"/>
                <w:lang w:val="en-US" w:eastAsia="en-GB"/>
              </w:rPr>
              <w:t xml:space="preserve"> </w:t>
            </w:r>
          </w:p>
        </w:tc>
      </w:tr>
      <w:tr w:rsidR="00F05A0A">
        <w:tblPrEx>
          <w:tblCellMar>
            <w:top w:w="0" w:type="dxa"/>
            <w:bottom w:w="0" w:type="dxa"/>
          </w:tblCellMar>
        </w:tblPrEx>
        <w:tc>
          <w:tcPr>
            <w:tcW w:w="9010" w:type="dxa"/>
            <w:gridSpan w:val="2"/>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jc w:val="center"/>
              <w:textAlignment w:val="baseline"/>
            </w:pPr>
            <w:r>
              <w:rPr>
                <w:rFonts w:ascii="Arial" w:hAnsi="Arial" w:cs="Arial"/>
                <w:b/>
                <w:bCs/>
                <w:color w:val="FFFFFF"/>
                <w:sz w:val="20"/>
                <w:szCs w:val="20"/>
                <w:lang w:val="en-US" w:eastAsia="en-GB"/>
              </w:rPr>
              <w:t>Methodology, Trainers &amp; Evaluation</w:t>
            </w:r>
            <w:r>
              <w:rPr>
                <w:rFonts w:ascii="Arial" w:hAnsi="Arial" w:cs="Arial"/>
                <w:b/>
                <w:bCs/>
                <w:color w:val="FFFFFF"/>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Pre-webinar activities held</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Examples:</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 xml:space="preserve">Pre-webinar resources (e.g. papers, presentations, videos, webpages) which can be shared before the session with </w:t>
            </w:r>
            <w:r>
              <w:rPr>
                <w:rFonts w:ascii="Arial" w:hAnsi="Arial" w:cs="Arial"/>
                <w:i/>
                <w:iCs/>
                <w:sz w:val="20"/>
                <w:szCs w:val="20"/>
                <w:lang w:val="en-US" w:eastAsia="en-GB"/>
              </w:rPr>
              <w:t>registrants</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Online introductions</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Self-assessment / pre-webinar survey</w:t>
            </w:r>
            <w:r>
              <w:rPr>
                <w:rFonts w:ascii="Arial" w:hAnsi="Arial" w:cs="Arial"/>
                <w:b/>
                <w:bCs/>
                <w:sz w:val="20"/>
                <w:szCs w:val="20"/>
                <w:lang w:eastAsia="en-GB"/>
              </w:rPr>
              <w:t> </w:t>
            </w:r>
          </w:p>
          <w:p w:rsidR="00F05A0A" w:rsidRDefault="00F05A0A">
            <w:pPr>
              <w:textAlignment w:val="baseline"/>
              <w:rPr>
                <w:rFonts w:ascii="Times New Roman" w:hAnsi="Times New Roman"/>
                <w:b/>
                <w:bCs/>
                <w:lang w:eastAsia="en-GB"/>
              </w:rPr>
            </w:pPr>
          </w:p>
          <w:p w:rsidR="00F05A0A" w:rsidRDefault="00F61968">
            <w:pPr>
              <w:textAlignment w:val="baseline"/>
            </w:pPr>
            <w:r>
              <w:rPr>
                <w:rFonts w:ascii="Arial" w:hAnsi="Arial" w:cs="Arial"/>
                <w:b/>
                <w:bCs/>
                <w:sz w:val="20"/>
                <w:szCs w:val="20"/>
                <w:lang w:eastAsia="en-GB"/>
              </w:rPr>
              <w:t> </w:t>
            </w:r>
            <w:r>
              <w:rPr>
                <w:rFonts w:ascii="Arial" w:hAnsi="Arial" w:cs="Arial"/>
                <w:sz w:val="20"/>
                <w:szCs w:val="20"/>
                <w:shd w:val="clear" w:color="auto" w:fill="FFFF0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Webinar interactive activities held</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 xml:space="preserve">Please include ideas for 1-3 interactive activities to be held during the webinar. We also hope to hold a 15-30 minute panel </w:t>
            </w:r>
            <w:r>
              <w:rPr>
                <w:rFonts w:ascii="Arial" w:hAnsi="Arial" w:cs="Arial"/>
                <w:i/>
                <w:iCs/>
                <w:sz w:val="20"/>
                <w:szCs w:val="20"/>
                <w:lang w:val="en-US" w:eastAsia="en-GB"/>
              </w:rPr>
              <w:t>discussion following the presentations.</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Examples include:</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-Quick polls, e.g. via the Zoom polling feature</w:t>
            </w:r>
            <w:r>
              <w:rPr>
                <w:rFonts w:ascii="Arial" w:hAnsi="Arial" w:cs="Arial"/>
                <w:sz w:val="20"/>
                <w:szCs w:val="20"/>
                <w:lang w:eastAsia="en-GB"/>
              </w:rPr>
              <w:t> </w:t>
            </w:r>
            <w:r>
              <w:rPr>
                <w:rFonts w:ascii="Arial" w:hAnsi="Arial" w:cs="Arial"/>
                <w:i/>
                <w:iCs/>
                <w:sz w:val="20"/>
                <w:szCs w:val="20"/>
                <w:lang w:eastAsia="en-GB"/>
              </w:rPr>
              <w:t>and on Twitter</w:t>
            </w:r>
          </w:p>
          <w:p w:rsidR="00F05A0A" w:rsidRDefault="00F61968">
            <w:pPr>
              <w:textAlignment w:val="baseline"/>
            </w:pPr>
            <w:r>
              <w:rPr>
                <w:rFonts w:ascii="Arial" w:hAnsi="Arial" w:cs="Arial"/>
                <w:i/>
                <w:iCs/>
                <w:sz w:val="20"/>
                <w:szCs w:val="20"/>
                <w:lang w:val="en-US" w:eastAsia="en-GB"/>
              </w:rPr>
              <w:t>-Asking the audience e.g. via the Zoom chat</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-Problem solving exercises with online brainstorming, categorizing, prioritizing, e.g. u</w:t>
            </w:r>
            <w:r>
              <w:rPr>
                <w:rFonts w:ascii="Arial" w:hAnsi="Arial" w:cs="Arial"/>
                <w:i/>
                <w:iCs/>
                <w:sz w:val="20"/>
                <w:szCs w:val="20"/>
                <w:lang w:val="en-US" w:eastAsia="en-GB"/>
              </w:rPr>
              <w:t>sing external websites such as GroupMap</w:t>
            </w:r>
            <w:r>
              <w:rPr>
                <w:rFonts w:ascii="Arial" w:hAnsi="Arial" w:cs="Arial"/>
                <w:b/>
                <w:bCs/>
                <w:sz w:val="20"/>
                <w:szCs w:val="20"/>
                <w:lang w:eastAsia="en-GB"/>
              </w:rPr>
              <w:t> </w:t>
            </w:r>
          </w:p>
          <w:p w:rsidR="00F05A0A" w:rsidRDefault="00F61968">
            <w:pPr>
              <w:textAlignment w:val="baseline"/>
              <w:rPr>
                <w:rFonts w:ascii="Arial" w:hAnsi="Arial" w:cs="Arial"/>
                <w:i/>
                <w:iCs/>
                <w:sz w:val="20"/>
                <w:szCs w:val="20"/>
                <w:lang w:val="en-US" w:eastAsia="en-GB"/>
              </w:rPr>
            </w:pPr>
            <w:r>
              <w:rPr>
                <w:rFonts w:ascii="Arial" w:hAnsi="Arial" w:cs="Arial"/>
                <w:i/>
                <w:iCs/>
                <w:sz w:val="20"/>
                <w:szCs w:val="20"/>
                <w:lang w:val="en-US" w:eastAsia="en-GB"/>
              </w:rPr>
              <w:t>-Ideation activities prompted by images, graphics, video clips</w:t>
            </w:r>
          </w:p>
          <w:p w:rsidR="00F05A0A" w:rsidRDefault="00F61968">
            <w:pPr>
              <w:textAlignment w:val="baseline"/>
            </w:pPr>
            <w:r>
              <w:rPr>
                <w:rFonts w:ascii="Arial" w:hAnsi="Arial" w:cs="Arial"/>
                <w:i/>
                <w:iCs/>
                <w:sz w:val="20"/>
                <w:szCs w:val="20"/>
                <w:lang w:val="en-US" w:eastAsia="en-GB"/>
              </w:rPr>
              <w:t>-Live tweeting through the IWAHQ account on Twitter (subject to availability of the communications team)</w:t>
            </w:r>
            <w:r>
              <w:rPr>
                <w:rFonts w:ascii="Arial" w:hAnsi="Arial" w:cs="Arial"/>
                <w:b/>
                <w:bCs/>
                <w:i/>
                <w:iCs/>
                <w:sz w:val="20"/>
                <w:szCs w:val="20"/>
                <w:lang w:val="en-US" w:eastAsia="en-GB"/>
              </w:rPr>
              <w:t xml:space="preserve"> </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Post-webinar activities</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IWA will s</w:t>
            </w:r>
            <w:r>
              <w:rPr>
                <w:rFonts w:ascii="Arial" w:hAnsi="Arial" w:cs="Arial"/>
                <w:i/>
                <w:iCs/>
                <w:sz w:val="20"/>
                <w:szCs w:val="20"/>
                <w:lang w:val="en-US" w:eastAsia="en-GB"/>
              </w:rPr>
              <w:t>end out a post-webinar email with the webinar recording and a link to download the slides PDF. This email can also contain:</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-a Q&amp;A report with answers to any questions not answered during the session</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-a list of further readings</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 xml:space="preserve">-further surveys (a </w:t>
            </w:r>
            <w:r>
              <w:rPr>
                <w:rFonts w:ascii="Arial" w:hAnsi="Arial" w:cs="Arial"/>
                <w:i/>
                <w:iCs/>
                <w:sz w:val="20"/>
                <w:szCs w:val="20"/>
                <w:lang w:val="en-US" w:eastAsia="en-GB"/>
              </w:rPr>
              <w:t>webinar feedback survey is sent immediately following the event)</w:t>
            </w:r>
            <w:r>
              <w:rPr>
                <w:rFonts w:ascii="Arial" w:hAnsi="Arial" w:cs="Arial"/>
                <w:b/>
                <w:bCs/>
                <w:sz w:val="20"/>
                <w:szCs w:val="20"/>
                <w:lang w:eastAsia="en-GB"/>
              </w:rPr>
              <w:t> </w:t>
            </w:r>
          </w:p>
          <w:p w:rsidR="00F05A0A" w:rsidRDefault="00F61968">
            <w:pPr>
              <w:textAlignment w:val="baseline"/>
            </w:pPr>
            <w:r>
              <w:rPr>
                <w:rFonts w:ascii="Arial" w:hAnsi="Arial" w:cs="Arial"/>
                <w:i/>
                <w:iCs/>
                <w:sz w:val="20"/>
                <w:szCs w:val="20"/>
                <w:lang w:val="en-US" w:eastAsia="en-GB"/>
              </w:rPr>
              <w:t>Please mention any other ideas you have.</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Moderator / Panelists / Speakers details </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 xml:space="preserve">Name, affiliation, email, LinkedIn. Please try to ensure a mix of </w:t>
            </w:r>
            <w:r>
              <w:rPr>
                <w:rFonts w:ascii="Arial" w:hAnsi="Arial" w:cs="Arial"/>
                <w:i/>
                <w:iCs/>
                <w:sz w:val="20"/>
                <w:szCs w:val="20"/>
                <w:lang w:val="en-US" w:eastAsia="en-GB"/>
              </w:rPr>
              <w:t>organisations, regions and genders are represented.</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bl>
            <w:tblPr>
              <w:tblW w:w="0" w:type="dxa"/>
              <w:tblCellMar>
                <w:left w:w="10" w:type="dxa"/>
                <w:right w:w="10" w:type="dxa"/>
              </w:tblCellMar>
              <w:tblLook w:val="0000" w:firstRow="0" w:lastRow="0" w:firstColumn="0" w:lastColumn="0" w:noHBand="0" w:noVBand="0"/>
            </w:tblPr>
            <w:tblGrid>
              <w:gridCol w:w="1485"/>
              <w:gridCol w:w="1830"/>
              <w:gridCol w:w="1830"/>
              <w:gridCol w:w="1755"/>
            </w:tblGrid>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b/>
                      <w:bCs/>
                      <w:sz w:val="20"/>
                      <w:szCs w:val="20"/>
                      <w:lang w:val="en-US" w:eastAsia="en-GB"/>
                    </w:rPr>
                    <w:t>Name </w:t>
                  </w: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b/>
                      <w:bCs/>
                      <w:sz w:val="20"/>
                      <w:szCs w:val="20"/>
                      <w:lang w:val="en-US" w:eastAsia="en-GB"/>
                    </w:rPr>
                    <w:t>Organisation / Role</w:t>
                  </w:r>
                  <w:r>
                    <w:rPr>
                      <w:rFonts w:ascii="Arial" w:hAnsi="Arial" w:cs="Arial"/>
                      <w:sz w:val="20"/>
                      <w:szCs w:val="20"/>
                      <w:lang w:eastAsia="en-GB"/>
                    </w:rPr>
                    <w:t> </w:t>
                  </w:r>
                </w:p>
                <w:p w:rsidR="00F05A0A" w:rsidRDefault="00F61968">
                  <w:pPr>
                    <w:textAlignment w:val="baseline"/>
                  </w:pPr>
                  <w:r>
                    <w:rPr>
                      <w:rFonts w:ascii="Arial" w:hAnsi="Arial" w:cs="Arial"/>
                      <w:b/>
                      <w:bCs/>
                      <w:sz w:val="20"/>
                      <w:szCs w:val="20"/>
                      <w:lang w:val="en-US" w:eastAsia="en-GB"/>
                    </w:rPr>
                    <w:t>&amp; Country</w:t>
                  </w: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b/>
                      <w:bCs/>
                      <w:sz w:val="20"/>
                      <w:szCs w:val="20"/>
                      <w:lang w:val="en-US" w:eastAsia="en-GB"/>
                    </w:rPr>
                    <w:t>LinkedIn URL</w:t>
                  </w:r>
                  <w:r>
                    <w:rPr>
                      <w:rFonts w:ascii="Arial" w:hAnsi="Arial" w:cs="Arial"/>
                      <w:sz w:val="20"/>
                      <w:szCs w:val="20"/>
                      <w:lang w:eastAsia="en-GB"/>
                    </w:rPr>
                    <w:t> </w:t>
                  </w:r>
                </w:p>
                <w:p w:rsidR="00F05A0A" w:rsidRDefault="00F61968">
                  <w:pPr>
                    <w:textAlignment w:val="baseline"/>
                  </w:pPr>
                  <w:r>
                    <w:rPr>
                      <w:rFonts w:ascii="Arial" w:hAnsi="Arial" w:cs="Arial"/>
                      <w:b/>
                      <w:bCs/>
                      <w:sz w:val="20"/>
                      <w:szCs w:val="20"/>
                      <w:lang w:val="en-US" w:eastAsia="en-GB"/>
                    </w:rPr>
                    <w:t xml:space="preserve">And Twitter URL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b/>
                      <w:bCs/>
                      <w:sz w:val="20"/>
                      <w:szCs w:val="20"/>
                      <w:lang w:val="en-US" w:eastAsia="en-GB"/>
                    </w:rPr>
                    <w:t>Email Address</w:t>
                  </w: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sz w:val="20"/>
                      <w:szCs w:val="20"/>
                      <w:shd w:val="clear" w:color="auto" w:fill="FFFF0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sz w:val="20"/>
                      <w:szCs w:val="20"/>
                      <w:shd w:val="clear" w:color="auto" w:fill="FFFF0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sz w:val="20"/>
                      <w:szCs w:val="20"/>
                      <w:shd w:val="clear" w:color="auto" w:fill="FFFF0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shd w:val="clear" w:color="auto" w:fill="FFFF00"/>
                      <w:lang w:val="en-US" w:eastAsia="en-GB"/>
                    </w:rPr>
                    <w:t>???</w:t>
                  </w:r>
                  <w:r>
                    <w:rPr>
                      <w:rFonts w:ascii="Arial" w:hAnsi="Arial" w:cs="Arial"/>
                      <w:sz w:val="20"/>
                      <w:szCs w:val="20"/>
                      <w:shd w:val="clear" w:color="auto" w:fill="FFFF0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r w:rsidR="00F05A0A">
              <w:tblPrEx>
                <w:tblCellMar>
                  <w:top w:w="0" w:type="dxa"/>
                  <w:bottom w:w="0" w:type="dxa"/>
                </w:tblCellMar>
              </w:tblPrEx>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eastAsia="en-GB"/>
                    </w:rPr>
                    <w:t> </w:t>
                  </w:r>
                </w:p>
              </w:tc>
            </w:tr>
          </w:tbl>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9010" w:type="dxa"/>
            <w:gridSpan w:val="2"/>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jc w:val="center"/>
              <w:textAlignment w:val="baseline"/>
            </w:pPr>
            <w:r>
              <w:rPr>
                <w:rFonts w:ascii="Arial" w:hAnsi="Arial" w:cs="Arial"/>
                <w:b/>
                <w:bCs/>
                <w:color w:val="FFFFFF"/>
                <w:sz w:val="20"/>
                <w:szCs w:val="20"/>
                <w:lang w:val="en-US" w:eastAsia="en-GB"/>
              </w:rPr>
              <w:t>Webinar team</w:t>
            </w:r>
            <w:r>
              <w:rPr>
                <w:rFonts w:ascii="Arial" w:hAnsi="Arial" w:cs="Arial"/>
                <w:b/>
                <w:bCs/>
                <w:color w:val="FFFFFF"/>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Host</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(For IWA Internal Use)</w:t>
            </w: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Content design</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IWA slides template.</w:t>
            </w: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Instructional design</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(For IWA Internal Use)</w:t>
            </w: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Session Support</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 xml:space="preserve">IWA will provide a trial webinar and full Zoom support before, during and after the session. We suggest including a </w:t>
            </w:r>
            <w:r>
              <w:rPr>
                <w:rFonts w:ascii="Arial" w:hAnsi="Arial" w:cs="Arial"/>
                <w:sz w:val="20"/>
                <w:szCs w:val="20"/>
                <w:lang w:val="en-US" w:eastAsia="en-GB"/>
              </w:rPr>
              <w:t>moderator from the SG during the session, perhaps also with a helper behind the scenes to assist with answering and sorting questions.</w:t>
            </w: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ITC Support</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(For IWA Internal Use)</w:t>
            </w: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Marketing support</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 xml:space="preserve">The IWA marketing team will support with the marketing of the </w:t>
            </w:r>
            <w:r>
              <w:rPr>
                <w:rFonts w:ascii="Arial" w:hAnsi="Arial" w:cs="Arial"/>
                <w:sz w:val="20"/>
                <w:szCs w:val="20"/>
                <w:lang w:val="en-US" w:eastAsia="en-GB"/>
              </w:rPr>
              <w:t>event.</w:t>
            </w:r>
            <w:r>
              <w:rPr>
                <w:rFonts w:ascii="Arial" w:hAnsi="Arial" w:cs="Arial"/>
                <w:b/>
                <w:bCs/>
                <w:sz w:val="20"/>
                <w:szCs w:val="20"/>
                <w:lang w:eastAsia="en-GB"/>
              </w:rPr>
              <w:t> </w:t>
            </w:r>
          </w:p>
        </w:tc>
      </w:tr>
      <w:tr w:rsidR="00F05A0A">
        <w:tblPrEx>
          <w:tblCellMar>
            <w:top w:w="0" w:type="dxa"/>
            <w:bottom w:w="0" w:type="dxa"/>
          </w:tblCellMar>
        </w:tblPrEx>
        <w:tc>
          <w:tcPr>
            <w:tcW w:w="9010" w:type="dxa"/>
            <w:gridSpan w:val="2"/>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jc w:val="center"/>
              <w:textAlignment w:val="baseline"/>
            </w:pPr>
            <w:r>
              <w:rPr>
                <w:rFonts w:ascii="Arial" w:hAnsi="Arial" w:cs="Arial"/>
                <w:b/>
                <w:bCs/>
                <w:color w:val="FFFFFF"/>
                <w:sz w:val="20"/>
                <w:szCs w:val="20"/>
                <w:lang w:val="en-US" w:eastAsia="en-GB"/>
              </w:rPr>
              <w:t>Marketing</w:t>
            </w:r>
            <w:r>
              <w:rPr>
                <w:rFonts w:ascii="Arial" w:hAnsi="Arial" w:cs="Arial"/>
                <w:b/>
                <w:bCs/>
                <w:color w:val="FFFFFF"/>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Proponent marketing channels </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i/>
                <w:iCs/>
                <w:sz w:val="20"/>
                <w:szCs w:val="20"/>
                <w:lang w:val="en-US" w:eastAsia="en-GB"/>
              </w:rPr>
              <w:t>Please give details of how you will promote the webinar, in addition to the channels the IWA team will use for marketing.</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p w:rsidR="00F05A0A" w:rsidRDefault="00F61968">
            <w:pPr>
              <w:textAlignment w:val="baseline"/>
            </w:pPr>
            <w:r>
              <w:rPr>
                <w:rFonts w:ascii="Arial" w:hAnsi="Arial" w:cs="Arial"/>
                <w:sz w:val="20"/>
                <w:szCs w:val="20"/>
                <w:lang w:val="en-US" w:eastAsia="en-GB"/>
              </w:rPr>
              <w:t>???</w:t>
            </w:r>
            <w:r>
              <w:rPr>
                <w:rFonts w:ascii="Arial" w:hAnsi="Arial" w:cs="Arial"/>
                <w:b/>
                <w:bCs/>
                <w:sz w:val="20"/>
                <w:szCs w:val="20"/>
                <w:lang w:eastAsia="en-GB"/>
              </w:rPr>
              <w:t> </w:t>
            </w:r>
          </w:p>
          <w:p w:rsidR="00F05A0A" w:rsidRDefault="00F61968">
            <w:pPr>
              <w:textAlignment w:val="baseline"/>
            </w:pPr>
            <w:r>
              <w:rPr>
                <w:rFonts w:ascii="Arial" w:hAnsi="Arial" w:cs="Arial"/>
                <w:b/>
                <w:bCs/>
                <w:sz w:val="20"/>
                <w:szCs w:val="20"/>
                <w:lang w:eastAsia="en-GB"/>
              </w:rPr>
              <w:t> </w:t>
            </w:r>
          </w:p>
        </w:tc>
      </w:tr>
      <w:tr w:rsidR="00F05A0A">
        <w:tblPrEx>
          <w:tblCellMar>
            <w:top w:w="0" w:type="dxa"/>
            <w:bottom w:w="0" w:type="dxa"/>
          </w:tblCellMar>
        </w:tblPrEx>
        <w:tc>
          <w:tcPr>
            <w:tcW w:w="1587" w:type="dxa"/>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Webinar webpage</w:t>
            </w:r>
            <w:r>
              <w:rPr>
                <w:rFonts w:ascii="Arial" w:hAnsi="Arial" w:cs="Arial"/>
                <w:b/>
                <w:bCs/>
                <w:sz w:val="20"/>
                <w:szCs w:val="20"/>
                <w:lang w:eastAsia="en-GB"/>
              </w:rPr>
              <w:t> </w:t>
            </w:r>
          </w:p>
        </w:tc>
        <w:tc>
          <w:tcPr>
            <w:tcW w:w="74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05A0A" w:rsidRDefault="00F61968">
            <w:pPr>
              <w:textAlignment w:val="baseline"/>
            </w:pPr>
            <w:r>
              <w:rPr>
                <w:rFonts w:ascii="Arial" w:hAnsi="Arial" w:cs="Arial"/>
                <w:sz w:val="20"/>
                <w:szCs w:val="20"/>
                <w:lang w:val="en-US" w:eastAsia="en-GB"/>
              </w:rPr>
              <w:t>(For IWA Internal Use)</w:t>
            </w:r>
            <w:r>
              <w:rPr>
                <w:rFonts w:ascii="Arial" w:hAnsi="Arial" w:cs="Arial"/>
                <w:b/>
                <w:bCs/>
                <w:sz w:val="20"/>
                <w:szCs w:val="20"/>
                <w:lang w:eastAsia="en-GB"/>
              </w:rPr>
              <w:t> </w:t>
            </w:r>
          </w:p>
        </w:tc>
      </w:tr>
    </w:tbl>
    <w:p w:rsidR="00F05A0A" w:rsidRDefault="00F61968">
      <w:pPr>
        <w:jc w:val="both"/>
        <w:textAlignment w:val="baseline"/>
      </w:pPr>
      <w:r>
        <w:rPr>
          <w:rFonts w:ascii="Arial" w:hAnsi="Arial" w:cs="Arial"/>
          <w:b/>
          <w:bCs/>
          <w:caps/>
          <w:sz w:val="20"/>
          <w:szCs w:val="20"/>
          <w:lang w:eastAsia="en-GB"/>
        </w:rPr>
        <w:t> </w:t>
      </w:r>
    </w:p>
    <w:p w:rsidR="00F05A0A" w:rsidRDefault="00F61968">
      <w:pPr>
        <w:textAlignment w:val="baseline"/>
      </w:pPr>
      <w:r>
        <w:rPr>
          <w:rFonts w:cs="Tahoma"/>
          <w:lang w:eastAsia="en-GB"/>
        </w:rPr>
        <w:t> </w:t>
      </w:r>
    </w:p>
    <w:p w:rsidR="00F05A0A" w:rsidRDefault="00F61968">
      <w:pPr>
        <w:textAlignment w:val="baseline"/>
      </w:pPr>
      <w:r>
        <w:rPr>
          <w:rFonts w:ascii="Arial" w:hAnsi="Arial" w:cs="Arial"/>
          <w:sz w:val="20"/>
          <w:szCs w:val="20"/>
          <w:lang w:eastAsia="en-GB"/>
        </w:rPr>
        <w:t> </w:t>
      </w:r>
    </w:p>
    <w:p w:rsidR="00F05A0A" w:rsidRDefault="00F61968">
      <w:pPr>
        <w:jc w:val="both"/>
        <w:textAlignment w:val="baseline"/>
      </w:pPr>
      <w:r>
        <w:rPr>
          <w:rFonts w:ascii="Arial" w:hAnsi="Arial" w:cs="Arial"/>
          <w:b/>
          <w:bCs/>
          <w:caps/>
          <w:color w:val="00B0F0"/>
          <w:sz w:val="22"/>
          <w:szCs w:val="22"/>
          <w:lang w:eastAsia="en-GB"/>
        </w:rPr>
        <w:t xml:space="preserve">IWA WEBINAR – </w:t>
      </w:r>
      <w:r>
        <w:rPr>
          <w:rFonts w:ascii="Arial" w:hAnsi="Arial" w:cs="Arial"/>
          <w:b/>
          <w:bCs/>
          <w:caps/>
          <w:color w:val="00B0F0"/>
          <w:sz w:val="22"/>
          <w:szCs w:val="22"/>
          <w:lang w:eastAsia="en-GB"/>
        </w:rPr>
        <w:t>REVIEW RESULTS </w:t>
      </w:r>
    </w:p>
    <w:p w:rsidR="00F05A0A" w:rsidRDefault="00F61968">
      <w:pPr>
        <w:ind w:left="-450" w:right="-705"/>
        <w:textAlignment w:val="baseline"/>
      </w:pPr>
      <w:r>
        <w:rPr>
          <w:rFonts w:ascii="Arial" w:hAnsi="Arial" w:cs="Arial"/>
          <w:sz w:val="22"/>
          <w:szCs w:val="22"/>
          <w:lang w:eastAsia="en-GB"/>
        </w:rPr>
        <w:t>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 Accept in its present form.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 Accept with minor revisions.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 Accept with major revisions.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 Revise and resubmit. </w:t>
      </w:r>
    </w:p>
    <w:p w:rsidR="00F05A0A" w:rsidRDefault="00F61968">
      <w:pPr>
        <w:jc w:val="both"/>
        <w:textAlignment w:val="baseline"/>
      </w:pPr>
      <w:r>
        <w:rPr>
          <w:rFonts w:ascii="Arial" w:hAnsi="Arial" w:cs="Arial"/>
          <w:sz w:val="22"/>
          <w:szCs w:val="22"/>
          <w:lang w:eastAsia="en-GB"/>
        </w:rPr>
        <w:t> </w:t>
      </w:r>
    </w:p>
    <w:p w:rsidR="00F05A0A" w:rsidRDefault="00F61968">
      <w:pPr>
        <w:jc w:val="both"/>
        <w:textAlignment w:val="baseline"/>
      </w:pPr>
      <w:r>
        <w:rPr>
          <w:rFonts w:ascii="MS Gothic" w:eastAsia="MS Gothic" w:hAnsi="MS Gothic" w:cs="Segoe UI"/>
          <w:sz w:val="22"/>
          <w:szCs w:val="22"/>
          <w:lang w:eastAsia="en-GB"/>
        </w:rPr>
        <w:t>☐</w:t>
      </w:r>
      <w:r>
        <w:rPr>
          <w:rFonts w:ascii="Arial" w:hAnsi="Arial" w:cs="Arial"/>
          <w:sz w:val="22"/>
          <w:szCs w:val="22"/>
          <w:lang w:eastAsia="en-GB"/>
        </w:rPr>
        <w:t xml:space="preserve"> Reject. </w:t>
      </w:r>
    </w:p>
    <w:p w:rsidR="00F05A0A" w:rsidRDefault="00F61968">
      <w:pPr>
        <w:textAlignment w:val="baseline"/>
      </w:pPr>
      <w:r>
        <w:rPr>
          <w:rFonts w:cs="Tahoma"/>
          <w:lang w:eastAsia="en-GB"/>
        </w:rPr>
        <w:t> </w:t>
      </w:r>
    </w:p>
    <w:p w:rsidR="00F05A0A" w:rsidRDefault="00F05A0A"/>
    <w:sectPr w:rsidR="00F05A0A">
      <w:headerReference w:type="default" r:id="rId14"/>
      <w:footerReference w:type="default" r:id="rId1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61968">
      <w:r>
        <w:separator/>
      </w:r>
    </w:p>
  </w:endnote>
  <w:endnote w:type="continuationSeparator" w:id="0">
    <w:p w:rsidR="00000000" w:rsidRDefault="00F6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1BB" w:rsidRDefault="00F61968">
    <w:pPr>
      <w:pStyle w:val="Footer"/>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rsidR="003271BB" w:rsidRDefault="00F61968">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1BB" w:rsidRDefault="00F61968">
    <w:pPr>
      <w:pStyle w:val="Footer"/>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rsidR="003271BB" w:rsidRDefault="00F6196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61968">
      <w:r>
        <w:rPr>
          <w:color w:val="000000"/>
        </w:rPr>
        <w:separator/>
      </w:r>
    </w:p>
  </w:footnote>
  <w:footnote w:type="continuationSeparator" w:id="0">
    <w:p w:rsidR="00000000" w:rsidRDefault="00F6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1BB" w:rsidRDefault="00F61968">
    <w:pPr>
      <w:pStyle w:val="Header"/>
      <w:tabs>
        <w:tab w:val="left" w:pos="6237"/>
        <w:tab w:val="left" w:pos="6804"/>
      </w:tabs>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3830476</wp:posOffset>
              </wp:positionH>
              <wp:positionV relativeFrom="paragraph">
                <wp:posOffset>16587</wp:posOffset>
              </wp:positionV>
              <wp:extent cx="1262" cy="688973"/>
              <wp:effectExtent l="0" t="0" r="36838" b="34927"/>
              <wp:wrapNone/>
              <wp:docPr id="1" name="Straight Connector 1"/>
              <wp:cNvGraphicFramePr/>
              <a:graphic xmlns:a="http://schemas.openxmlformats.org/drawingml/2006/main">
                <a:graphicData uri="http://schemas.microsoft.com/office/word/2010/wordprocessingShape">
                  <wps:wsp>
                    <wps:cNvCnPr/>
                    <wps:spPr>
                      <a:xfrm>
                        <a:off x="0" y="0"/>
                        <a:ext cx="1262" cy="688973"/>
                      </a:xfrm>
                      <a:prstGeom prst="straightConnector1">
                        <a:avLst/>
                      </a:prstGeom>
                      <a:noFill/>
                      <a:ln w="9528" cap="flat">
                        <a:solidFill>
                          <a:srgbClr val="0000CC"/>
                        </a:solidFill>
                        <a:prstDash val="solid"/>
                        <a:round/>
                      </a:ln>
                    </wps:spPr>
                    <wps:bodyPr/>
                  </wps:wsp>
                </a:graphicData>
              </a:graphic>
            </wp:anchor>
          </w:drawing>
        </mc:Choice>
        <mc:Fallback>
          <w:pict>
            <v:shapetype w14:anchorId="55029782" id="_x0000_t32" coordsize="21600,21600" o:spt="32" o:oned="t" path="m,l21600,21600e" filled="f">
              <v:path arrowok="t" fillok="f" o:connecttype="none"/>
              <o:lock v:ext="edit" shapetype="t"/>
            </v:shapetype>
            <v:shape id="Straight Connector 1" o:spid="_x0000_s1026" type="#_x0000_t32" style="position:absolute;margin-left:301.6pt;margin-top:1.3pt;width:.1pt;height:5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" strokecolor="#00c" strokeweight=".26467mm"/>
          </w:pict>
        </mc:Fallback>
      </mc:AlternateContent>
    </w:r>
    <w:r>
      <w:rPr>
        <w:rFonts w:ascii="Arial" w:hAnsi="Arial" w:cs="Arial"/>
        <w:b/>
        <w:noProof/>
        <w:u w:val="single"/>
        <w:lang w:eastAsia="en-GB"/>
      </w:rPr>
      <w:drawing>
        <wp:anchor distT="0" distB="0" distL="114300" distR="114300" simplePos="0" relativeHeight="251660288" behindDoc="0" locked="0" layoutInCell="1" allowOverlap="1">
          <wp:simplePos x="0" y="0"/>
          <wp:positionH relativeFrom="column">
            <wp:posOffset>-236216</wp:posOffset>
          </wp:positionH>
          <wp:positionV relativeFrom="paragraph">
            <wp:posOffset>-161921</wp:posOffset>
          </wp:positionV>
          <wp:extent cx="1264916" cy="975993"/>
          <wp:effectExtent l="0" t="0" r="0" b="0"/>
          <wp:wrapSquare wrapText="bothSides"/>
          <wp:docPr id="2" name="Picture 3" descr="IWA LOGO white backgroun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64916" cy="975993"/>
                  </a:xfrm>
                  <a:prstGeom prst="rect">
                    <a:avLst/>
                  </a:prstGeom>
                  <a:noFill/>
                  <a:ln>
                    <a:noFill/>
                    <a:prstDash/>
                  </a:ln>
                </pic:spPr>
              </pic:pic>
            </a:graphicData>
          </a:graphic>
        </wp:anchor>
      </w:drawing>
    </w:r>
    <w:r>
      <w:rPr>
        <w:sz w:val="20"/>
      </w:rPr>
      <w:tab/>
    </w:r>
    <w:r>
      <w:rPr>
        <w:rFonts w:ascii="Arial" w:hAnsi="Arial" w:cs="Arial"/>
        <w:sz w:val="16"/>
      </w:rPr>
      <w:tab/>
    </w:r>
    <w:r>
      <w:rPr>
        <w:rFonts w:ascii="Arial" w:hAnsi="Arial" w:cs="Arial"/>
        <w:sz w:val="14"/>
      </w:rPr>
      <w:t>Republic - Export Building, 1st Floor</w:t>
    </w:r>
  </w:p>
  <w:p w:rsidR="003271BB" w:rsidRDefault="00F61968">
    <w:pPr>
      <w:pStyle w:val="Header"/>
      <w:tabs>
        <w:tab w:val="left" w:pos="6237"/>
        <w:tab w:val="left" w:pos="6804"/>
      </w:tabs>
      <w:rPr>
        <w:rFonts w:ascii="Arial" w:hAnsi="Arial" w:cs="Arial"/>
        <w:sz w:val="14"/>
      </w:rPr>
    </w:pPr>
    <w:r>
      <w:rPr>
        <w:rFonts w:ascii="Arial" w:hAnsi="Arial" w:cs="Arial"/>
        <w:sz w:val="14"/>
      </w:rPr>
      <w:tab/>
    </w:r>
    <w:r>
      <w:rPr>
        <w:rFonts w:ascii="Arial" w:hAnsi="Arial" w:cs="Arial"/>
        <w:sz w:val="14"/>
      </w:rPr>
      <w:tab/>
      <w:t>1 Clove Crescent</w:t>
    </w:r>
  </w:p>
  <w:p w:rsidR="003271BB" w:rsidRDefault="00F61968">
    <w:pPr>
      <w:pStyle w:val="Header"/>
      <w:tabs>
        <w:tab w:val="left" w:pos="6237"/>
        <w:tab w:val="left" w:pos="6804"/>
      </w:tabs>
    </w:pPr>
    <w:r>
      <w:rPr>
        <w:rFonts w:ascii="Arial" w:hAnsi="Arial" w:cs="Arial"/>
        <w:sz w:val="14"/>
      </w:rPr>
      <w:tab/>
    </w:r>
    <w:r>
      <w:rPr>
        <w:rFonts w:ascii="Arial" w:hAnsi="Arial" w:cs="Arial"/>
        <w:sz w:val="14"/>
      </w:rPr>
      <w:tab/>
    </w:r>
    <w:r>
      <w:rPr>
        <w:rFonts w:ascii="Arial" w:hAnsi="Arial" w:cs="Arial"/>
        <w:sz w:val="14"/>
        <w:lang w:val="it-IT"/>
      </w:rPr>
      <w:t>London E14 2BA</w:t>
    </w:r>
  </w:p>
  <w:p w:rsidR="003271BB" w:rsidRDefault="00F61968">
    <w:pPr>
      <w:pStyle w:val="Header"/>
      <w:tabs>
        <w:tab w:val="left" w:pos="6237"/>
        <w:tab w:val="left" w:pos="6804"/>
      </w:tabs>
      <w:rPr>
        <w:rFonts w:ascii="Arial" w:hAnsi="Arial" w:cs="Arial"/>
        <w:sz w:val="14"/>
        <w:lang w:val="it-IT"/>
      </w:rPr>
    </w:pPr>
    <w:r>
      <w:rPr>
        <w:rFonts w:ascii="Arial" w:hAnsi="Arial" w:cs="Arial"/>
        <w:sz w:val="14"/>
        <w:lang w:val="it-IT"/>
      </w:rPr>
      <w:tab/>
    </w:r>
    <w:r>
      <w:rPr>
        <w:rFonts w:ascii="Arial" w:hAnsi="Arial" w:cs="Arial"/>
        <w:sz w:val="14"/>
        <w:lang w:val="it-IT"/>
      </w:rPr>
      <w:tab/>
      <w:t xml:space="preserve">Tel: </w:t>
    </w:r>
    <w:r>
      <w:rPr>
        <w:rFonts w:ascii="Arial" w:hAnsi="Arial" w:cs="Arial"/>
        <w:sz w:val="14"/>
        <w:lang w:val="it-IT"/>
      </w:rPr>
      <w:tab/>
      <w:t>+44 (0)20 7654 5500</w:t>
    </w:r>
  </w:p>
  <w:p w:rsidR="003271BB" w:rsidRDefault="00F61968">
    <w:pPr>
      <w:pStyle w:val="Header"/>
      <w:tabs>
        <w:tab w:val="left" w:pos="6237"/>
        <w:tab w:val="left" w:pos="6804"/>
      </w:tabs>
      <w:rPr>
        <w:rFonts w:ascii="Arial" w:hAnsi="Arial" w:cs="Arial"/>
        <w:sz w:val="14"/>
        <w:lang w:val="it-IT"/>
      </w:rPr>
    </w:pPr>
    <w:r>
      <w:rPr>
        <w:rFonts w:ascii="Arial" w:hAnsi="Arial" w:cs="Arial"/>
        <w:sz w:val="14"/>
        <w:lang w:val="it-IT"/>
      </w:rPr>
      <w:tab/>
    </w:r>
    <w:r>
      <w:rPr>
        <w:rFonts w:ascii="Arial" w:hAnsi="Arial" w:cs="Arial"/>
        <w:sz w:val="14"/>
        <w:lang w:val="it-IT"/>
      </w:rPr>
      <w:tab/>
      <w:t>Fax:</w:t>
    </w:r>
    <w:r>
      <w:rPr>
        <w:rFonts w:ascii="Arial" w:hAnsi="Arial" w:cs="Arial"/>
        <w:sz w:val="14"/>
        <w:lang w:val="it-IT"/>
      </w:rPr>
      <w:tab/>
      <w:t>+44 (0)20 7654 5555</w:t>
    </w:r>
  </w:p>
  <w:p w:rsidR="003271BB" w:rsidRDefault="00F61968">
    <w:pPr>
      <w:pStyle w:val="Header"/>
      <w:tabs>
        <w:tab w:val="left" w:pos="6237"/>
        <w:tab w:val="left" w:pos="6804"/>
      </w:tabs>
    </w:pPr>
    <w:r>
      <w:rPr>
        <w:rFonts w:ascii="Arial" w:hAnsi="Arial" w:cs="Arial"/>
        <w:sz w:val="14"/>
        <w:lang w:val="it-IT"/>
      </w:rPr>
      <w:tab/>
    </w:r>
    <w:r>
      <w:rPr>
        <w:rFonts w:ascii="Arial" w:hAnsi="Arial" w:cs="Arial"/>
        <w:sz w:val="14"/>
        <w:lang w:val="it-IT"/>
      </w:rPr>
      <w:tab/>
      <w:t>E-mail:</w:t>
    </w:r>
    <w:r>
      <w:rPr>
        <w:rFonts w:ascii="Arial" w:hAnsi="Arial" w:cs="Arial"/>
        <w:sz w:val="14"/>
        <w:lang w:val="it-IT"/>
      </w:rPr>
      <w:tab/>
    </w:r>
    <w:r>
      <w:rPr>
        <w:rFonts w:ascii="Arial" w:hAnsi="Arial" w:cs="Arial"/>
        <w:sz w:val="14"/>
        <w:u w:val="single"/>
        <w:lang w:val="it-IT"/>
      </w:rPr>
      <w:t>water@iwahq.org</w:t>
    </w:r>
  </w:p>
  <w:p w:rsidR="003271BB" w:rsidRDefault="00F61968">
    <w:pPr>
      <w:pStyle w:val="Header"/>
      <w:tabs>
        <w:tab w:val="left" w:pos="6237"/>
        <w:tab w:val="left" w:pos="6804"/>
      </w:tabs>
    </w:pPr>
    <w:r>
      <w:rPr>
        <w:rFonts w:ascii="Arial" w:hAnsi="Arial" w:cs="Arial"/>
        <w:b/>
        <w:bCs/>
        <w:sz w:val="14"/>
        <w:lang w:val="it-IT"/>
      </w:rPr>
      <w:tab/>
    </w:r>
    <w:r>
      <w:rPr>
        <w:rFonts w:ascii="Arial" w:hAnsi="Arial" w:cs="Arial"/>
        <w:b/>
        <w:bCs/>
        <w:sz w:val="14"/>
        <w:lang w:val="it-IT"/>
      </w:rPr>
      <w:tab/>
    </w:r>
    <w:hyperlink r:id="rId2" w:history="1">
      <w:r>
        <w:rPr>
          <w:rStyle w:val="Hyperlink"/>
          <w:rFonts w:ascii="Arial" w:hAnsi="Arial" w:cs="Arial"/>
          <w:b/>
          <w:bCs/>
          <w:sz w:val="14"/>
          <w:lang w:val="it-IT"/>
        </w:rPr>
        <w:t>www.iwa-network.org</w:t>
      </w:r>
    </w:hyperlink>
  </w:p>
  <w:p w:rsidR="003271BB" w:rsidRDefault="00F61968">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1BB" w:rsidRDefault="00F61968">
    <w:pPr>
      <w:pStyle w:val="Header"/>
      <w:tabs>
        <w:tab w:val="left" w:pos="6237"/>
        <w:tab w:val="left" w:pos="6804"/>
      </w:tabs>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3830476</wp:posOffset>
              </wp:positionH>
              <wp:positionV relativeFrom="paragraph">
                <wp:posOffset>16587</wp:posOffset>
              </wp:positionV>
              <wp:extent cx="1262" cy="688973"/>
              <wp:effectExtent l="0" t="0" r="36838" b="34927"/>
              <wp:wrapNone/>
              <wp:docPr id="3" name="Straight Connector 1"/>
              <wp:cNvGraphicFramePr/>
              <a:graphic xmlns:a="http://schemas.openxmlformats.org/drawingml/2006/main">
                <a:graphicData uri="http://schemas.microsoft.com/office/word/2010/wordprocessingShape">
                  <wps:wsp>
                    <wps:cNvCnPr/>
                    <wps:spPr>
                      <a:xfrm>
                        <a:off x="0" y="0"/>
                        <a:ext cx="1262" cy="688973"/>
                      </a:xfrm>
                      <a:prstGeom prst="straightConnector1">
                        <a:avLst/>
                      </a:prstGeom>
                      <a:noFill/>
                      <a:ln w="9528" cap="flat">
                        <a:solidFill>
                          <a:srgbClr val="0000CC"/>
                        </a:solidFill>
                        <a:prstDash val="solid"/>
                        <a:round/>
                      </a:ln>
                    </wps:spPr>
                    <wps:bodyPr/>
                  </wps:wsp>
                </a:graphicData>
              </a:graphic>
            </wp:anchor>
          </w:drawing>
        </mc:Choice>
        <mc:Fallback>
          <w:pict>
            <v:shapetype w14:anchorId="56843810" id="_x0000_t32" coordsize="21600,21600" o:spt="32" o:oned="t" path="m,l21600,21600e" filled="f">
              <v:path arrowok="t" fillok="f" o:connecttype="none"/>
              <o:lock v:ext="edit" shapetype="t"/>
            </v:shapetype>
            <v:shape id="Straight Connector 1" o:spid="_x0000_s1026" type="#_x0000_t32" style="position:absolute;margin-left:301.6pt;margin-top:1.3pt;width:.1pt;height:5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" strokecolor="#00c" strokeweight=".26467mm"/>
          </w:pict>
        </mc:Fallback>
      </mc:AlternateContent>
    </w:r>
    <w:r>
      <w:rPr>
        <w:rFonts w:ascii="Arial" w:hAnsi="Arial" w:cs="Arial"/>
        <w:b/>
        <w:noProof/>
        <w:u w:val="single"/>
        <w:lang w:eastAsia="en-GB"/>
      </w:rPr>
      <w:drawing>
        <wp:anchor distT="0" distB="0" distL="114300" distR="114300" simplePos="0" relativeHeight="251663360" behindDoc="0" locked="0" layoutInCell="1" allowOverlap="1">
          <wp:simplePos x="0" y="0"/>
          <wp:positionH relativeFrom="column">
            <wp:posOffset>-236216</wp:posOffset>
          </wp:positionH>
          <wp:positionV relativeFrom="paragraph">
            <wp:posOffset>-161921</wp:posOffset>
          </wp:positionV>
          <wp:extent cx="1264916" cy="975993"/>
          <wp:effectExtent l="0" t="0" r="0" b="0"/>
          <wp:wrapSquare wrapText="bothSides"/>
          <wp:docPr id="4" name="Picture 3" descr="IWA LOGO white backgroun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64916" cy="975993"/>
                  </a:xfrm>
                  <a:prstGeom prst="rect">
                    <a:avLst/>
                  </a:prstGeom>
                  <a:noFill/>
                  <a:ln>
                    <a:noFill/>
                    <a:prstDash/>
                  </a:ln>
                </pic:spPr>
              </pic:pic>
            </a:graphicData>
          </a:graphic>
        </wp:anchor>
      </w:drawing>
    </w:r>
    <w:r>
      <w:rPr>
        <w:sz w:val="20"/>
      </w:rPr>
      <w:tab/>
    </w:r>
    <w:r>
      <w:rPr>
        <w:rFonts w:ascii="Arial" w:hAnsi="Arial" w:cs="Arial"/>
        <w:sz w:val="16"/>
      </w:rPr>
      <w:tab/>
    </w:r>
    <w:r>
      <w:rPr>
        <w:rFonts w:ascii="Arial" w:hAnsi="Arial" w:cs="Arial"/>
        <w:sz w:val="14"/>
      </w:rPr>
      <w:t>Republic - Export Building, 1st Floor</w:t>
    </w:r>
  </w:p>
  <w:p w:rsidR="003271BB" w:rsidRDefault="00F61968">
    <w:pPr>
      <w:pStyle w:val="Header"/>
      <w:tabs>
        <w:tab w:val="left" w:pos="6237"/>
        <w:tab w:val="left" w:pos="6804"/>
      </w:tabs>
      <w:rPr>
        <w:rFonts w:ascii="Arial" w:hAnsi="Arial" w:cs="Arial"/>
        <w:sz w:val="14"/>
      </w:rPr>
    </w:pPr>
    <w:r>
      <w:rPr>
        <w:rFonts w:ascii="Arial" w:hAnsi="Arial" w:cs="Arial"/>
        <w:sz w:val="14"/>
      </w:rPr>
      <w:tab/>
    </w:r>
    <w:r>
      <w:rPr>
        <w:rFonts w:ascii="Arial" w:hAnsi="Arial" w:cs="Arial"/>
        <w:sz w:val="14"/>
      </w:rPr>
      <w:tab/>
      <w:t>1 Clove Crescent</w:t>
    </w:r>
  </w:p>
  <w:p w:rsidR="003271BB" w:rsidRDefault="00F61968">
    <w:pPr>
      <w:pStyle w:val="Header"/>
      <w:tabs>
        <w:tab w:val="left" w:pos="6237"/>
        <w:tab w:val="left" w:pos="6804"/>
      </w:tabs>
    </w:pPr>
    <w:r>
      <w:rPr>
        <w:rFonts w:ascii="Arial" w:hAnsi="Arial" w:cs="Arial"/>
        <w:sz w:val="14"/>
      </w:rPr>
      <w:tab/>
    </w:r>
    <w:r>
      <w:rPr>
        <w:rFonts w:ascii="Arial" w:hAnsi="Arial" w:cs="Arial"/>
        <w:sz w:val="14"/>
      </w:rPr>
      <w:tab/>
    </w:r>
    <w:r>
      <w:rPr>
        <w:rFonts w:ascii="Arial" w:hAnsi="Arial" w:cs="Arial"/>
        <w:sz w:val="14"/>
        <w:lang w:val="it-IT"/>
      </w:rPr>
      <w:t>London E14 2BA</w:t>
    </w:r>
  </w:p>
  <w:p w:rsidR="003271BB" w:rsidRDefault="00F61968">
    <w:pPr>
      <w:pStyle w:val="Header"/>
      <w:tabs>
        <w:tab w:val="left" w:pos="6237"/>
        <w:tab w:val="left" w:pos="6804"/>
      </w:tabs>
      <w:rPr>
        <w:rFonts w:ascii="Arial" w:hAnsi="Arial" w:cs="Arial"/>
        <w:sz w:val="14"/>
        <w:lang w:val="it-IT"/>
      </w:rPr>
    </w:pPr>
    <w:r>
      <w:rPr>
        <w:rFonts w:ascii="Arial" w:hAnsi="Arial" w:cs="Arial"/>
        <w:sz w:val="14"/>
        <w:lang w:val="it-IT"/>
      </w:rPr>
      <w:tab/>
    </w:r>
    <w:r>
      <w:rPr>
        <w:rFonts w:ascii="Arial" w:hAnsi="Arial" w:cs="Arial"/>
        <w:sz w:val="14"/>
        <w:lang w:val="it-IT"/>
      </w:rPr>
      <w:tab/>
      <w:t xml:space="preserve">Tel: </w:t>
    </w:r>
    <w:r>
      <w:rPr>
        <w:rFonts w:ascii="Arial" w:hAnsi="Arial" w:cs="Arial"/>
        <w:sz w:val="14"/>
        <w:lang w:val="it-IT"/>
      </w:rPr>
      <w:tab/>
      <w:t>+44 (0)20 7654 5500</w:t>
    </w:r>
  </w:p>
  <w:p w:rsidR="003271BB" w:rsidRDefault="00F61968">
    <w:pPr>
      <w:pStyle w:val="Header"/>
      <w:tabs>
        <w:tab w:val="left" w:pos="6237"/>
        <w:tab w:val="left" w:pos="6804"/>
      </w:tabs>
      <w:rPr>
        <w:rFonts w:ascii="Arial" w:hAnsi="Arial" w:cs="Arial"/>
        <w:sz w:val="14"/>
        <w:lang w:val="it-IT"/>
      </w:rPr>
    </w:pPr>
    <w:r>
      <w:rPr>
        <w:rFonts w:ascii="Arial" w:hAnsi="Arial" w:cs="Arial"/>
        <w:sz w:val="14"/>
        <w:lang w:val="it-IT"/>
      </w:rPr>
      <w:tab/>
    </w:r>
    <w:r>
      <w:rPr>
        <w:rFonts w:ascii="Arial" w:hAnsi="Arial" w:cs="Arial"/>
        <w:sz w:val="14"/>
        <w:lang w:val="it-IT"/>
      </w:rPr>
      <w:tab/>
      <w:t>Fax:</w:t>
    </w:r>
    <w:r>
      <w:rPr>
        <w:rFonts w:ascii="Arial" w:hAnsi="Arial" w:cs="Arial"/>
        <w:sz w:val="14"/>
        <w:lang w:val="it-IT"/>
      </w:rPr>
      <w:tab/>
      <w:t>+44 (0)20 7654 5555</w:t>
    </w:r>
  </w:p>
  <w:p w:rsidR="003271BB" w:rsidRDefault="00F61968">
    <w:pPr>
      <w:pStyle w:val="Header"/>
      <w:tabs>
        <w:tab w:val="left" w:pos="6237"/>
        <w:tab w:val="left" w:pos="6804"/>
      </w:tabs>
    </w:pPr>
    <w:r>
      <w:rPr>
        <w:rFonts w:ascii="Arial" w:hAnsi="Arial" w:cs="Arial"/>
        <w:sz w:val="14"/>
        <w:lang w:val="it-IT"/>
      </w:rPr>
      <w:tab/>
    </w:r>
    <w:r>
      <w:rPr>
        <w:rFonts w:ascii="Arial" w:hAnsi="Arial" w:cs="Arial"/>
        <w:sz w:val="14"/>
        <w:lang w:val="it-IT"/>
      </w:rPr>
      <w:tab/>
      <w:t>E-mail:</w:t>
    </w:r>
    <w:r>
      <w:rPr>
        <w:rFonts w:ascii="Arial" w:hAnsi="Arial" w:cs="Arial"/>
        <w:sz w:val="14"/>
        <w:lang w:val="it-IT"/>
      </w:rPr>
      <w:tab/>
    </w:r>
    <w:r>
      <w:rPr>
        <w:rFonts w:ascii="Arial" w:hAnsi="Arial" w:cs="Arial"/>
        <w:sz w:val="14"/>
        <w:u w:val="single"/>
        <w:lang w:val="it-IT"/>
      </w:rPr>
      <w:t>water@iwahq.org</w:t>
    </w:r>
  </w:p>
  <w:p w:rsidR="003271BB" w:rsidRDefault="00F61968">
    <w:pPr>
      <w:pStyle w:val="Header"/>
      <w:tabs>
        <w:tab w:val="left" w:pos="6237"/>
        <w:tab w:val="left" w:pos="6804"/>
      </w:tabs>
    </w:pPr>
    <w:r>
      <w:rPr>
        <w:rFonts w:ascii="Arial" w:hAnsi="Arial" w:cs="Arial"/>
        <w:b/>
        <w:bCs/>
        <w:sz w:val="14"/>
        <w:lang w:val="it-IT"/>
      </w:rPr>
      <w:tab/>
    </w:r>
    <w:r>
      <w:rPr>
        <w:rFonts w:ascii="Arial" w:hAnsi="Arial" w:cs="Arial"/>
        <w:b/>
        <w:bCs/>
        <w:sz w:val="14"/>
        <w:lang w:val="it-IT"/>
      </w:rPr>
      <w:tab/>
    </w:r>
    <w:hyperlink r:id="rId2" w:history="1">
      <w:r>
        <w:rPr>
          <w:rStyle w:val="Hyperlink"/>
          <w:rFonts w:ascii="Arial" w:hAnsi="Arial" w:cs="Arial"/>
          <w:b/>
          <w:bCs/>
          <w:sz w:val="14"/>
          <w:lang w:val="it-IT"/>
        </w:rPr>
        <w:t>www.iwa-network.org</w:t>
      </w:r>
    </w:hyperlink>
  </w:p>
  <w:p w:rsidR="003271BB" w:rsidRDefault="00F61968">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E2CB5"/>
    <w:multiLevelType w:val="multilevel"/>
    <w:tmpl w:val="AEEC105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05A0A"/>
    <w:rsid w:val="00F05A0A"/>
    <w:rsid w:val="00F6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F92D6-D3D7-49F3-8728-2A85E28B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ahoma" w:eastAsia="Times New Roman" w:hAnsi="Tahoma" w:cs="Times New Roman"/>
      <w:sz w:val="24"/>
      <w:szCs w:val="24"/>
    </w:rPr>
  </w:style>
  <w:style w:type="paragraph" w:styleId="Heading1">
    <w:name w:val="heading 1"/>
    <w:basedOn w:val="Normal"/>
    <w:next w:val="Normal"/>
    <w:uiPriority w:val="9"/>
    <w:qFormat/>
    <w:pPr>
      <w:keepNext/>
      <w:keepLines/>
      <w:spacing w:before="240"/>
      <w:outlineLvl w:val="0"/>
    </w:pPr>
    <w:rPr>
      <w:rFonts w:ascii="Calibri Light" w:eastAsia="Yu Gothic Light" w:hAnsi="Calibri Light"/>
      <w:color w:val="2E74B5"/>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eastAsia="Yu Gothic Light" w:hAnsi="Calibri Light"/>
      <w:color w:val="2E74B5"/>
      <w:sz w:val="26"/>
      <w:szCs w:val="26"/>
    </w:rPr>
  </w:style>
  <w:style w:type="paragraph" w:styleId="Heading4">
    <w:name w:val="heading 4"/>
    <w:basedOn w:val="Normal"/>
    <w:uiPriority w:val="9"/>
    <w:semiHidden/>
    <w:unhideWhenUsed/>
    <w:qFormat/>
    <w:pPr>
      <w:spacing w:before="100" w:after="100"/>
      <w:outlineLvl w:val="3"/>
    </w:pPr>
    <w:rPr>
      <w:rFonts w:ascii="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Heading4Char">
    <w:name w:val="Heading 4 Char"/>
    <w:basedOn w:val="DefaultParagraphFont"/>
    <w:rPr>
      <w:rFonts w:ascii="Times New Roman" w:eastAsia="Times New Roman" w:hAnsi="Times New Roman" w:cs="Times New Roman"/>
      <w:b/>
      <w:bCs/>
      <w:sz w:val="24"/>
      <w:szCs w:val="24"/>
      <w:lang w:eastAsia="en-GB"/>
    </w:rPr>
  </w:style>
  <w:style w:type="paragraph" w:styleId="NormalWeb">
    <w:name w:val="Normal (Web)"/>
    <w:basedOn w:val="Normal"/>
    <w:pPr>
      <w:spacing w:before="100" w:after="100"/>
    </w:pPr>
    <w:rPr>
      <w:rFonts w:ascii="Times New Roman" w:hAnsi="Times New Roman"/>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contextualSpacing/>
    </w:pPr>
  </w:style>
  <w:style w:type="paragraph" w:styleId="BodyTextIndent2">
    <w:name w:val="Body Text Indent 2"/>
    <w:basedOn w:val="Normal"/>
    <w:pPr>
      <w:tabs>
        <w:tab w:val="left" w:pos="-426"/>
      </w:tabs>
      <w:ind w:left="-786"/>
    </w:pPr>
    <w:rPr>
      <w:rFonts w:ascii="Garamond" w:hAnsi="Garamond"/>
      <w:lang w:eastAsia="zh-CN"/>
    </w:rPr>
  </w:style>
  <w:style w:type="character" w:customStyle="1" w:styleId="BodyTextIndent2Char">
    <w:name w:val="Body Text Indent 2 Char"/>
    <w:basedOn w:val="DefaultParagraphFont"/>
    <w:rPr>
      <w:rFonts w:ascii="Garamond" w:eastAsia="Times New Roman" w:hAnsi="Garamond" w:cs="Times New Roman"/>
      <w:sz w:val="24"/>
      <w:szCs w:val="24"/>
      <w:lang w:eastAsia="zh-CN"/>
    </w:rPr>
  </w:style>
  <w:style w:type="paragraph" w:styleId="BodyText">
    <w:name w:val="Body Text"/>
    <w:basedOn w:val="Normal"/>
    <w:pPr>
      <w:spacing w:after="120"/>
    </w:pPr>
    <w:rPr>
      <w:rFonts w:ascii="Times New Roman" w:hAnsi="Times New Roman"/>
      <w:lang w:eastAsia="en-GB"/>
    </w:rPr>
  </w:style>
  <w:style w:type="character" w:customStyle="1" w:styleId="BodyTextChar">
    <w:name w:val="Body Text Char"/>
    <w:basedOn w:val="DefaultParagraphFont"/>
    <w:rPr>
      <w:rFonts w:ascii="Times New Roman" w:eastAsia="Times New Roman" w:hAnsi="Times New Roman" w:cs="Times New Roman"/>
      <w:sz w:val="24"/>
      <w:szCs w:val="24"/>
      <w:lang w:eastAsia="en-GB"/>
    </w:rPr>
  </w:style>
  <w:style w:type="paragraph" w:customStyle="1" w:styleId="AHead">
    <w:name w:val="A Head"/>
    <w:basedOn w:val="Normal"/>
    <w:next w:val="Normal"/>
    <w:pPr>
      <w:pBdr>
        <w:top w:val="single" w:sz="8" w:space="1" w:color="000000"/>
        <w:bottom w:val="single" w:sz="8" w:space="1" w:color="000000"/>
      </w:pBdr>
    </w:pPr>
    <w:rPr>
      <w:rFonts w:ascii="Times New Roman" w:hAnsi="Times New Roman"/>
      <w:b/>
      <w:caps/>
      <w:szCs w:val="20"/>
    </w:rPr>
  </w:style>
  <w:style w:type="character" w:styleId="Strong">
    <w:name w:val="Strong"/>
    <w:basedOn w:val="DefaultParagraphFont"/>
    <w:rPr>
      <w:b/>
      <w:bCs/>
    </w:rPr>
  </w:style>
  <w:style w:type="character" w:customStyle="1" w:styleId="Heading1Char">
    <w:name w:val="Heading 1 Char"/>
    <w:basedOn w:val="DefaultParagraphFont"/>
    <w:rPr>
      <w:rFonts w:ascii="Calibri Light" w:eastAsia="Yu Gothic Light" w:hAnsi="Calibri Light" w:cs="Times New Roman"/>
      <w:color w:val="2E74B5"/>
      <w:sz w:val="32"/>
      <w:szCs w:val="32"/>
    </w:rPr>
  </w:style>
  <w:style w:type="character" w:customStyle="1" w:styleId="Heading2Char">
    <w:name w:val="Heading 2 Char"/>
    <w:basedOn w:val="DefaultParagraphFont"/>
    <w:rPr>
      <w:rFonts w:ascii="Calibri Light" w:eastAsia="Yu Gothic Light" w:hAnsi="Calibri Light" w:cs="Times New Roman"/>
      <w:color w:val="2E74B5"/>
      <w:sz w:val="26"/>
      <w:szCs w:val="26"/>
    </w:rPr>
  </w:style>
  <w:style w:type="paragraph" w:customStyle="1" w:styleId="paragraph">
    <w:name w:val="paragraph"/>
    <w:basedOn w:val="Normal"/>
    <w:pPr>
      <w:spacing w:before="100" w:after="100"/>
    </w:pPr>
    <w:rPr>
      <w:rFonts w:ascii="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IWAHQ/status/1259807520505331713" TargetMode="External"/><Relationship Id="rId3" Type="http://schemas.openxmlformats.org/officeDocument/2006/relationships/settings" Target="settings.xml"/><Relationship Id="rId7" Type="http://schemas.openxmlformats.org/officeDocument/2006/relationships/hyperlink" Target="mailto:IWAlearn@iwahq.org" TargetMode="External"/><Relationship Id="rId12" Type="http://schemas.openxmlformats.org/officeDocument/2006/relationships/hyperlink" Target="https://www.huffingtonpost.com/catriona-pollard/5-tips-for-creating-power_b_977547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say.prsa.org/2011/12/02/key-message-development-building-a-foundation-for-effective-communica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wa-network.org/iwa-learn-webina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iwa-network.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iwa-network.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Guida</dc:creator>
  <dc:description/>
  <cp:lastModifiedBy>app</cp:lastModifiedBy>
  <cp:revision>2</cp:revision>
  <dcterms:created xsi:type="dcterms:W3CDTF">2024-10-17T22:20:00Z</dcterms:created>
  <dcterms:modified xsi:type="dcterms:W3CDTF">2024-10-17T22:20:00Z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0x01010035F9D0736F794941AE15FCC8EAC7EC2A</vt:lpwstr>
  </property>
  <property fmtid="{D5CDD505-2E9C-101B-9397-08002B2CF9AE}" pid="3" name="MediaServiceImageTags">
    <vt:lpwstr/>
  </property>
</Properties>
</file>