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4A8E" w14:textId="4BB6E531" w:rsidR="000D77AE" w:rsidRDefault="000D77AE" w:rsidP="000D77AE">
      <w:pPr>
        <w:jc w:val="center"/>
        <w:rPr>
          <w:lang w:val="fr-FR"/>
        </w:rPr>
      </w:pPr>
      <w:r w:rsidRPr="000D77AE">
        <w:rPr>
          <w:rStyle w:val="normaltextrun"/>
          <w:rFonts w:eastAsiaTheme="majorEastAsia" w:cstheme="minorHAnsi"/>
          <w:b/>
          <w:bCs/>
          <w:color w:val="14325A"/>
          <w:sz w:val="36"/>
          <w:szCs w:val="36"/>
          <w:lang w:val="fr-FR"/>
        </w:rPr>
        <w:t xml:space="preserve">Programme </w:t>
      </w:r>
      <w:r w:rsidR="0016312B">
        <w:rPr>
          <w:rStyle w:val="normaltextrun"/>
          <w:rFonts w:eastAsiaTheme="majorEastAsia" w:cstheme="minorHAnsi"/>
          <w:b/>
          <w:bCs/>
          <w:color w:val="14325A"/>
          <w:sz w:val="36"/>
          <w:szCs w:val="36"/>
          <w:lang w:val="fr-FR"/>
        </w:rPr>
        <w:t>de l’</w:t>
      </w:r>
      <w:r w:rsidRPr="000D77AE">
        <w:rPr>
          <w:rStyle w:val="normaltextrun"/>
          <w:rFonts w:eastAsiaTheme="majorEastAsia" w:cstheme="minorHAnsi"/>
          <w:b/>
          <w:bCs/>
          <w:color w:val="14325A"/>
          <w:sz w:val="36"/>
          <w:szCs w:val="36"/>
          <w:lang w:val="fr-FR"/>
        </w:rPr>
        <w:t>IW</w:t>
      </w:r>
      <w:r>
        <w:rPr>
          <w:rStyle w:val="normaltextrun"/>
          <w:rFonts w:eastAsiaTheme="majorEastAsia" w:cstheme="minorHAnsi"/>
          <w:b/>
          <w:bCs/>
          <w:color w:val="14325A"/>
          <w:sz w:val="36"/>
          <w:szCs w:val="36"/>
          <w:lang w:val="fr-FR"/>
        </w:rPr>
        <w:t xml:space="preserve">A </w:t>
      </w:r>
      <w:r w:rsidRPr="000D77AE">
        <w:rPr>
          <w:rStyle w:val="normaltextrun"/>
          <w:rFonts w:eastAsiaTheme="majorEastAsia" w:cstheme="minorHAnsi"/>
          <w:b/>
          <w:bCs/>
          <w:color w:val="14325A"/>
          <w:sz w:val="36"/>
          <w:szCs w:val="36"/>
          <w:lang w:val="fr-FR"/>
        </w:rPr>
        <w:t xml:space="preserve">de reconnaissance des services publics </w:t>
      </w:r>
      <w:r w:rsidR="0007177F">
        <w:rPr>
          <w:rStyle w:val="normaltextrun"/>
          <w:rFonts w:eastAsiaTheme="majorEastAsia" w:cstheme="minorHAnsi"/>
          <w:b/>
          <w:bCs/>
          <w:color w:val="14325A"/>
          <w:sz w:val="36"/>
          <w:szCs w:val="36"/>
          <w:lang w:val="fr-FR"/>
        </w:rPr>
        <w:t>climato-intelligents</w:t>
      </w:r>
    </w:p>
    <w:p w14:paraId="007135A3" w14:textId="636C69AC" w:rsidR="000D77AE" w:rsidRPr="0007177F" w:rsidRDefault="000D77AE" w:rsidP="000D77AE">
      <w:pPr>
        <w:jc w:val="center"/>
        <w:rPr>
          <w:rStyle w:val="normaltextrun"/>
          <w:rFonts w:eastAsiaTheme="majorEastAsia" w:cstheme="minorHAnsi"/>
          <w:color w:val="14325A"/>
          <w:sz w:val="36"/>
          <w:szCs w:val="36"/>
          <w:lang w:val="fr-FR"/>
        </w:rPr>
      </w:pPr>
      <w:r w:rsidRPr="0007177F">
        <w:rPr>
          <w:rStyle w:val="normaltextrun"/>
          <w:rFonts w:eastAsiaTheme="majorEastAsia" w:cstheme="minorHAnsi"/>
          <w:color w:val="14325A"/>
          <w:sz w:val="36"/>
          <w:szCs w:val="36"/>
          <w:lang w:val="fr-FR"/>
        </w:rPr>
        <w:t>Edition de 2023</w:t>
      </w:r>
    </w:p>
    <w:p w14:paraId="6F21D1B0" w14:textId="60208184" w:rsidR="000D77AE" w:rsidRPr="000D77AE" w:rsidRDefault="000D77AE" w:rsidP="00B625E2">
      <w:pPr>
        <w:spacing w:before="120"/>
        <w:jc w:val="both"/>
        <w:rPr>
          <w:rFonts w:eastAsia="Times New Roman"/>
          <w:lang w:val="fr-FR" w:eastAsia="en-GB"/>
        </w:rPr>
      </w:pPr>
      <w:r w:rsidRPr="1DB78F74">
        <w:rPr>
          <w:rFonts w:eastAsia="Times New Roman"/>
          <w:lang w:val="fr-FR" w:eastAsia="en-GB"/>
        </w:rPr>
        <w:t xml:space="preserve">L'Association internationale de l'eau (IWA) invite les services publics des </w:t>
      </w:r>
      <w:r w:rsidRPr="1DB78F74">
        <w:rPr>
          <w:rStyle w:val="Hyperlink"/>
          <w:lang w:val="fr-FR"/>
        </w:rPr>
        <w:t>pays à faible revenu</w:t>
      </w:r>
      <w:r w:rsidRPr="1DB78F74">
        <w:rPr>
          <w:rFonts w:eastAsia="Times New Roman"/>
          <w:lang w:val="fr-FR" w:eastAsia="en-GB"/>
        </w:rPr>
        <w:t xml:space="preserve"> </w:t>
      </w:r>
      <w:r w:rsidRPr="1DB78F74">
        <w:rPr>
          <w:rStyle w:val="Hyperlink"/>
          <w:lang w:val="fr-FR"/>
        </w:rPr>
        <w:t>et à revenu intermédiaire</w:t>
      </w:r>
      <w:r w:rsidRPr="1DB78F74">
        <w:rPr>
          <w:rFonts w:eastAsia="Times New Roman"/>
          <w:lang w:val="fr-FR" w:eastAsia="en-GB"/>
        </w:rPr>
        <w:t xml:space="preserve"> (L-MIC) à participer à son </w:t>
      </w:r>
      <w:r w:rsidRPr="1DB78F74">
        <w:rPr>
          <w:rFonts w:eastAsia="Times New Roman"/>
          <w:b/>
          <w:bCs/>
          <w:lang w:val="fr-FR" w:eastAsia="en-GB"/>
        </w:rPr>
        <w:t>programme de reconnaissance des services publics SMART</w:t>
      </w:r>
      <w:r w:rsidRPr="1DB78F74">
        <w:rPr>
          <w:rFonts w:eastAsia="Times New Roman"/>
          <w:lang w:val="fr-FR" w:eastAsia="en-GB"/>
        </w:rPr>
        <w:t xml:space="preserve"> (</w:t>
      </w:r>
      <w:proofErr w:type="spellStart"/>
      <w:r w:rsidRPr="1DB78F74">
        <w:rPr>
          <w:rFonts w:eastAsia="Times New Roman"/>
          <w:lang w:val="fr-FR" w:eastAsia="en-GB"/>
        </w:rPr>
        <w:t>Climate</w:t>
      </w:r>
      <w:proofErr w:type="spellEnd"/>
      <w:r w:rsidRPr="1DB78F74">
        <w:rPr>
          <w:rFonts w:eastAsia="Times New Roman"/>
          <w:lang w:val="fr-FR" w:eastAsia="en-GB"/>
        </w:rPr>
        <w:t xml:space="preserve"> Smart Utilities Recognition Programme). Ce programme a pour but d'inciter les services publics à devenir de plus en plus "</w:t>
      </w:r>
      <w:proofErr w:type="spellStart"/>
      <w:r w:rsidRPr="1DB78F74">
        <w:rPr>
          <w:rFonts w:eastAsia="Times New Roman"/>
          <w:lang w:val="fr-FR" w:eastAsia="en-GB"/>
        </w:rPr>
        <w:t>Climate</w:t>
      </w:r>
      <w:proofErr w:type="spellEnd"/>
      <w:r w:rsidRPr="1DB78F74">
        <w:rPr>
          <w:rFonts w:eastAsia="Times New Roman"/>
          <w:lang w:val="fr-FR" w:eastAsia="en-GB"/>
        </w:rPr>
        <w:t xml:space="preserve"> Smart" et à adopter le changement culturel nécessaire pour un avenir respectueux de l'eau. Le programme de reconnaissance s'appuie sur la </w:t>
      </w:r>
      <w:hyperlink r:id="rId11">
        <w:r w:rsidRPr="1DB78F74">
          <w:rPr>
            <w:rStyle w:val="Hyperlink"/>
            <w:rFonts w:eastAsia="Times New Roman"/>
            <w:lang w:val="fr-FR" w:eastAsia="en-GB"/>
          </w:rPr>
          <w:t>Vision</w:t>
        </w:r>
      </w:hyperlink>
      <w:r w:rsidRPr="1DB78F74">
        <w:rPr>
          <w:rFonts w:eastAsia="Times New Roman"/>
          <w:lang w:val="fr-FR" w:eastAsia="en-GB"/>
        </w:rPr>
        <w:t xml:space="preserve"> des services publics </w:t>
      </w:r>
      <w:r w:rsidR="0007177F" w:rsidRPr="1DB78F74">
        <w:rPr>
          <w:rFonts w:eastAsia="Times New Roman"/>
          <w:lang w:val="fr-FR" w:eastAsia="en-GB"/>
        </w:rPr>
        <w:t>SMART</w:t>
      </w:r>
      <w:r w:rsidRPr="1DB78F74">
        <w:rPr>
          <w:rFonts w:eastAsia="Times New Roman"/>
          <w:lang w:val="fr-FR" w:eastAsia="en-GB"/>
        </w:rPr>
        <w:t xml:space="preserve"> face au climat de l'IWA et s'articule autour de trois piliers </w:t>
      </w:r>
      <w:proofErr w:type="gramStart"/>
      <w:r w:rsidRPr="1DB78F74">
        <w:rPr>
          <w:rFonts w:eastAsia="Times New Roman"/>
          <w:lang w:val="fr-FR" w:eastAsia="en-GB"/>
        </w:rPr>
        <w:t>interconnectés:</w:t>
      </w:r>
      <w:proofErr w:type="gramEnd"/>
    </w:p>
    <w:p w14:paraId="58A2A42A" w14:textId="3CDAA92A" w:rsidR="0007177F" w:rsidRPr="0007177F" w:rsidRDefault="0007177F" w:rsidP="0007177F">
      <w:pPr>
        <w:pStyle w:val="ListParagraph"/>
        <w:numPr>
          <w:ilvl w:val="0"/>
          <w:numId w:val="21"/>
        </w:numPr>
        <w:spacing w:before="120"/>
        <w:contextualSpacing w:val="0"/>
        <w:jc w:val="both"/>
        <w:rPr>
          <w:rFonts w:cstheme="minorHAnsi"/>
          <w:lang w:val="fr-FR"/>
        </w:rPr>
      </w:pPr>
      <w:r w:rsidRPr="0007177F">
        <w:rPr>
          <w:rFonts w:cstheme="minorHAnsi"/>
          <w:b/>
          <w:bCs/>
          <w:lang w:val="fr-FR"/>
        </w:rPr>
        <w:t xml:space="preserve">Adaptation : </w:t>
      </w:r>
      <w:r w:rsidRPr="0007177F">
        <w:rPr>
          <w:rFonts w:cstheme="minorHAnsi"/>
          <w:lang w:val="fr-FR"/>
        </w:rPr>
        <w:t>Améliorer la résilience pour s'adapter au changement climatique</w:t>
      </w:r>
    </w:p>
    <w:p w14:paraId="7280CE73" w14:textId="341806EA" w:rsidR="0007177F" w:rsidRPr="0007177F" w:rsidRDefault="0007177F" w:rsidP="0007177F">
      <w:pPr>
        <w:pStyle w:val="ListParagraph"/>
        <w:numPr>
          <w:ilvl w:val="0"/>
          <w:numId w:val="21"/>
        </w:numPr>
        <w:spacing w:before="120"/>
        <w:contextualSpacing w:val="0"/>
        <w:jc w:val="both"/>
        <w:rPr>
          <w:rFonts w:cstheme="minorHAnsi"/>
          <w:lang w:val="fr-FR"/>
        </w:rPr>
      </w:pPr>
      <w:r w:rsidRPr="0007177F">
        <w:rPr>
          <w:rFonts w:cstheme="minorHAnsi"/>
          <w:b/>
          <w:bCs/>
          <w:lang w:val="fr-FR"/>
        </w:rPr>
        <w:t xml:space="preserve">Atténuation : </w:t>
      </w:r>
      <w:r w:rsidRPr="0007177F">
        <w:rPr>
          <w:rFonts w:cstheme="minorHAnsi"/>
          <w:lang w:val="fr-FR"/>
        </w:rPr>
        <w:t>Évaluer et viser à réduire les émissions de Gaz à Effet de Serre (GES)</w:t>
      </w:r>
    </w:p>
    <w:p w14:paraId="0B47843F" w14:textId="346B5C37" w:rsidR="0007177F" w:rsidRPr="00132310" w:rsidRDefault="0007177F" w:rsidP="0007177F">
      <w:pPr>
        <w:pStyle w:val="ListParagraph"/>
        <w:numPr>
          <w:ilvl w:val="0"/>
          <w:numId w:val="21"/>
        </w:numPr>
        <w:spacing w:before="120"/>
        <w:contextualSpacing w:val="0"/>
        <w:jc w:val="both"/>
        <w:rPr>
          <w:rFonts w:cstheme="minorHAnsi"/>
          <w:lang w:val="fr-FR"/>
        </w:rPr>
      </w:pPr>
      <w:proofErr w:type="gramStart"/>
      <w:r w:rsidRPr="00132310">
        <w:rPr>
          <w:rFonts w:cstheme="minorHAnsi"/>
          <w:b/>
          <w:bCs/>
          <w:lang w:val="fr-FR"/>
        </w:rPr>
        <w:t>Leadership:</w:t>
      </w:r>
      <w:proofErr w:type="gramEnd"/>
      <w:r w:rsidRPr="00132310">
        <w:rPr>
          <w:rFonts w:cstheme="minorHAnsi"/>
          <w:b/>
          <w:bCs/>
          <w:lang w:val="fr-FR"/>
        </w:rPr>
        <w:t xml:space="preserve"> </w:t>
      </w:r>
      <w:r w:rsidRPr="00132310">
        <w:rPr>
          <w:rFonts w:cstheme="minorHAnsi"/>
          <w:lang w:val="fr-FR"/>
        </w:rPr>
        <w:t>Diriger et inspirer les autres à prendre des mesures intelligentes en matière de climat pour un avenir respectueux de l'eau.</w:t>
      </w:r>
    </w:p>
    <w:p w14:paraId="058B67F3" w14:textId="4EDAE2F7" w:rsidR="0007177F" w:rsidRPr="0007177F" w:rsidRDefault="0007177F" w:rsidP="00B625E2">
      <w:pPr>
        <w:spacing w:before="120"/>
        <w:jc w:val="both"/>
        <w:rPr>
          <w:lang w:val="fr-FR"/>
        </w:rPr>
      </w:pPr>
      <w:r w:rsidRPr="0007177F">
        <w:rPr>
          <w:lang w:val="fr-FR"/>
        </w:rPr>
        <w:t>Les entreprises de distribution d'eau et d'assainissement des pays à revenu faible ou intermédiaire qui prennent des mesures pour lutter contre le changement climatique sont invitées à poser leur candidature au programme de reconnaissance des entreprises de distribution d'eau et d'assainissement intelligentes face au changement climatique (</w:t>
      </w:r>
      <w:proofErr w:type="spellStart"/>
      <w:r w:rsidRPr="0007177F">
        <w:rPr>
          <w:lang w:val="fr-FR"/>
        </w:rPr>
        <w:t>Climate</w:t>
      </w:r>
      <w:proofErr w:type="spellEnd"/>
      <w:r w:rsidRPr="0007177F">
        <w:rPr>
          <w:lang w:val="fr-FR"/>
        </w:rPr>
        <w:t xml:space="preserve"> Smart Utilities Recognition Programme). L'édition de cette année met l'accent sur les pays à revenu faible ou intermédiaire et vise à sensibiliser aux mesures prises par les compagnies d'eau et d'assainissement opérant dans des conditions difficiles pour faire face au changement climatique. Cette initiative vise à récompenser les compagnies ambitieuses et innovantes des pays à </w:t>
      </w:r>
      <w:proofErr w:type="gramStart"/>
      <w:r w:rsidRPr="0007177F">
        <w:rPr>
          <w:lang w:val="fr-FR"/>
        </w:rPr>
        <w:t>revenu</w:t>
      </w:r>
      <w:proofErr w:type="gramEnd"/>
      <w:r w:rsidRPr="0007177F">
        <w:rPr>
          <w:lang w:val="fr-FR"/>
        </w:rPr>
        <w:t xml:space="preserve"> faible ou intermédiaire qui ouvrent la voie à un secteur de l'eau et de l'assainissement à faible émission de carbone, en adoptant les changements nécessaires pour s'adapter au changement climatique et l'atténuer, tout en sensibilisant les citoyens et les industries, en engageant les régulateurs et en incitant d'autres compagnies à prendre des mesures. Le programme est un excellent moyen d'être reconnu et de partager les meilleures pratiques pour devenir un acteur Climat</w:t>
      </w:r>
      <w:r>
        <w:rPr>
          <w:lang w:val="fr-FR"/>
        </w:rPr>
        <w:t>o-intelligent (</w:t>
      </w:r>
      <w:proofErr w:type="spellStart"/>
      <w:r w:rsidRPr="0007177F">
        <w:rPr>
          <w:lang w:val="fr-FR"/>
        </w:rPr>
        <w:t>Climate</w:t>
      </w:r>
      <w:proofErr w:type="spellEnd"/>
      <w:r w:rsidRPr="0007177F">
        <w:rPr>
          <w:lang w:val="fr-FR"/>
        </w:rPr>
        <w:t xml:space="preserve"> Smart </w:t>
      </w:r>
      <w:proofErr w:type="spellStart"/>
      <w:r w:rsidRPr="0007177F">
        <w:rPr>
          <w:lang w:val="fr-FR"/>
        </w:rPr>
        <w:t>player</w:t>
      </w:r>
      <w:proofErr w:type="spellEnd"/>
      <w:r>
        <w:rPr>
          <w:lang w:val="fr-FR"/>
        </w:rPr>
        <w:t>)</w:t>
      </w:r>
      <w:r w:rsidRPr="0007177F">
        <w:rPr>
          <w:lang w:val="fr-FR"/>
        </w:rPr>
        <w:t xml:space="preserve"> dans le secteur de l'eau.</w:t>
      </w:r>
    </w:p>
    <w:p w14:paraId="28CCA326" w14:textId="7B96658A" w:rsidR="0007177F" w:rsidRPr="0007177F" w:rsidRDefault="0007177F" w:rsidP="0A17A3D2">
      <w:pPr>
        <w:pStyle w:val="paragraph"/>
        <w:spacing w:before="120" w:beforeAutospacing="0" w:after="120" w:afterAutospacing="0" w:line="264" w:lineRule="auto"/>
        <w:jc w:val="both"/>
        <w:rPr>
          <w:rFonts w:asciiTheme="minorHAnsi" w:hAnsiTheme="minorHAnsi" w:cstheme="minorBidi"/>
          <w:sz w:val="20"/>
          <w:szCs w:val="20"/>
          <w:lang w:val="fr-FR"/>
        </w:rPr>
      </w:pPr>
      <w:r w:rsidRPr="0007177F">
        <w:rPr>
          <w:rFonts w:asciiTheme="minorHAnsi" w:hAnsiTheme="minorHAnsi" w:cstheme="minorBidi"/>
          <w:sz w:val="20"/>
          <w:szCs w:val="20"/>
          <w:lang w:val="fr-FR"/>
        </w:rPr>
        <w:t>Les entreprises sélectionnées seront récompensées lors d'un événement officiel organisé dans le cadre du Congrès et de l'exposition de l'IWA sur l'eau et le développement (WDC&amp;E), qui se tiendra à Kigali, au Rwanda, du 10 au 14 décembre 2023. Elles recevront également un certificat de reconnaissance. Les cinq récits les plus inspirants seront sélectionnés pour être présentés lors du WDC&amp;E de l'IWA. La sélection sera basée sur une évaluation complète effectuée par un jury indépendant. L'IWA prendra en charge les frais de voyage (transport aérien/terrain et hébergement) d'un représentant de chaque entreprise sélectionnée pour qu'il puisse faire une présentation lors du WDC&amp;E.</w:t>
      </w:r>
    </w:p>
    <w:p w14:paraId="7332132A" w14:textId="63161683" w:rsidR="00DF7E84" w:rsidRDefault="00FD1C0B" w:rsidP="00DF7E84">
      <w:pPr>
        <w:pStyle w:val="paragraph"/>
        <w:spacing w:before="120" w:beforeAutospacing="0" w:after="120" w:afterAutospacing="0" w:line="264" w:lineRule="auto"/>
        <w:jc w:val="both"/>
        <w:rPr>
          <w:rFonts w:asciiTheme="minorHAnsi" w:hAnsiTheme="minorHAnsi" w:cstheme="minorBidi"/>
          <w:sz w:val="20"/>
          <w:szCs w:val="20"/>
          <w:lang w:val="fr-FR"/>
        </w:rPr>
      </w:pPr>
      <w:r w:rsidRPr="00FD1C0B">
        <w:rPr>
          <w:rFonts w:asciiTheme="minorHAnsi" w:hAnsiTheme="minorHAnsi" w:cstheme="minorBidi"/>
          <w:sz w:val="20"/>
          <w:szCs w:val="20"/>
          <w:lang w:val="fr-FR"/>
        </w:rPr>
        <w:t>Le programme de reconnaissance offre une occasion exceptionnelle de réfléchir s</w:t>
      </w:r>
      <w:r>
        <w:rPr>
          <w:rFonts w:asciiTheme="minorHAnsi" w:hAnsiTheme="minorHAnsi" w:cstheme="minorBidi"/>
          <w:sz w:val="20"/>
          <w:szCs w:val="20"/>
          <w:lang w:val="fr-FR"/>
        </w:rPr>
        <w:t>ur</w:t>
      </w:r>
      <w:r w:rsidRPr="00FD1C0B">
        <w:rPr>
          <w:rFonts w:asciiTheme="minorHAnsi" w:hAnsiTheme="minorHAnsi" w:cstheme="minorBidi"/>
          <w:sz w:val="20"/>
          <w:szCs w:val="20"/>
          <w:lang w:val="fr-FR"/>
        </w:rPr>
        <w:t xml:space="preserve"> votre parcours Climat</w:t>
      </w:r>
      <w:r>
        <w:rPr>
          <w:rFonts w:asciiTheme="minorHAnsi" w:hAnsiTheme="minorHAnsi" w:cstheme="minorBidi"/>
          <w:sz w:val="20"/>
          <w:szCs w:val="20"/>
          <w:lang w:val="fr-FR"/>
        </w:rPr>
        <w:t>o-Intelligent</w:t>
      </w:r>
      <w:r w:rsidRPr="00FD1C0B">
        <w:rPr>
          <w:rFonts w:asciiTheme="minorHAnsi" w:hAnsiTheme="minorHAnsi" w:cstheme="minorBidi"/>
          <w:sz w:val="20"/>
          <w:szCs w:val="20"/>
          <w:lang w:val="fr-FR"/>
        </w:rPr>
        <w:t xml:space="preserve">, de présenter vos actions autour des trois piliers (adaptation, atténuation et leadership) à un public international, et de partager vos aspirations pour parvenir à un secteur de l'eau </w:t>
      </w:r>
      <w:r>
        <w:rPr>
          <w:rFonts w:asciiTheme="minorHAnsi" w:hAnsiTheme="minorHAnsi" w:cstheme="minorBidi"/>
          <w:sz w:val="20"/>
          <w:szCs w:val="20"/>
          <w:lang w:val="fr-FR"/>
        </w:rPr>
        <w:t>climato-</w:t>
      </w:r>
      <w:r w:rsidRPr="00FD1C0B">
        <w:rPr>
          <w:rFonts w:asciiTheme="minorHAnsi" w:hAnsiTheme="minorHAnsi" w:cstheme="minorBidi"/>
          <w:sz w:val="20"/>
          <w:szCs w:val="20"/>
          <w:lang w:val="fr-FR"/>
        </w:rPr>
        <w:t>intelligent.</w:t>
      </w:r>
    </w:p>
    <w:p w14:paraId="4CFAC00C" w14:textId="77777777" w:rsidR="00DF7E84" w:rsidRPr="00132310" w:rsidRDefault="00DF7E84" w:rsidP="00DF7E84">
      <w:pPr>
        <w:pStyle w:val="paragraph"/>
        <w:spacing w:before="120" w:beforeAutospacing="0" w:after="120" w:afterAutospacing="0" w:line="264" w:lineRule="auto"/>
        <w:jc w:val="both"/>
        <w:rPr>
          <w:rStyle w:val="normaltextrun"/>
          <w:rFonts w:asciiTheme="minorHAnsi" w:hAnsiTheme="minorHAnsi" w:cstheme="minorBidi"/>
          <w:b/>
          <w:color w:val="14325A"/>
          <w:sz w:val="28"/>
          <w:szCs w:val="28"/>
          <w:lang w:val="fr-FR"/>
        </w:rPr>
      </w:pPr>
    </w:p>
    <w:p w14:paraId="28FC21CE" w14:textId="59B0EAF1" w:rsidR="00262594" w:rsidRPr="00132310" w:rsidRDefault="00C967F4" w:rsidP="00B625E2">
      <w:pPr>
        <w:pStyle w:val="Heading1"/>
        <w:spacing w:before="120" w:after="120" w:line="264" w:lineRule="auto"/>
        <w:rPr>
          <w:rFonts w:asciiTheme="minorHAnsi" w:hAnsiTheme="minorHAnsi" w:cstheme="minorBidi"/>
          <w:b/>
          <w:color w:val="14325A"/>
          <w:sz w:val="28"/>
          <w:szCs w:val="28"/>
          <w:lang w:val="fr-FR"/>
        </w:rPr>
      </w:pPr>
      <w:r w:rsidRPr="00132310">
        <w:rPr>
          <w:rStyle w:val="normaltextrun"/>
          <w:rFonts w:asciiTheme="minorHAnsi" w:hAnsiTheme="minorHAnsi" w:cstheme="minorBidi"/>
          <w:b/>
          <w:color w:val="14325A"/>
          <w:sz w:val="28"/>
          <w:szCs w:val="28"/>
          <w:lang w:val="fr-FR"/>
        </w:rPr>
        <w:lastRenderedPageBreak/>
        <w:t>COMMENT POSTULER</w:t>
      </w:r>
    </w:p>
    <w:p w14:paraId="1C90556B" w14:textId="77CD11AE" w:rsidR="00262594" w:rsidRPr="00C967F4" w:rsidRDefault="00C967F4" w:rsidP="1DB78F74">
      <w:pPr>
        <w:pStyle w:val="paragraph"/>
        <w:spacing w:before="120" w:beforeAutospacing="0" w:after="120" w:afterAutospacing="0" w:line="264" w:lineRule="auto"/>
        <w:jc w:val="both"/>
        <w:rPr>
          <w:rStyle w:val="eop"/>
          <w:rFonts w:asciiTheme="minorHAnsi" w:eastAsiaTheme="majorEastAsia" w:hAnsiTheme="minorHAnsi" w:cstheme="minorBidi"/>
          <w:b/>
          <w:bCs/>
          <w:color w:val="0B5294" w:themeColor="accent1" w:themeShade="BF"/>
          <w:sz w:val="20"/>
          <w:szCs w:val="20"/>
          <w:lang w:val="fr-FR"/>
        </w:rPr>
      </w:pPr>
      <w:r w:rsidRPr="1DB78F74">
        <w:rPr>
          <w:rFonts w:asciiTheme="minorHAnsi" w:hAnsiTheme="minorHAnsi" w:cstheme="minorBidi"/>
          <w:sz w:val="20"/>
          <w:szCs w:val="20"/>
          <w:lang w:val="fr-FR"/>
        </w:rPr>
        <w:t xml:space="preserve">Les services publics peuvent poser leur candidature en remplissant le formulaire de candidature hors ligne et en l'envoyant à l'adresse suivante </w:t>
      </w:r>
      <w:hyperlink r:id="rId12">
        <w:r w:rsidR="149A1DDC" w:rsidRPr="1DB78F74">
          <w:rPr>
            <w:rStyle w:val="Hyperlink"/>
            <w:rFonts w:asciiTheme="minorHAnsi" w:hAnsiTheme="minorHAnsi" w:cstheme="minorBidi"/>
            <w:sz w:val="20"/>
            <w:szCs w:val="20"/>
            <w:lang w:val="fr-FR"/>
          </w:rPr>
          <w:t>climate@iwahq.org</w:t>
        </w:r>
      </w:hyperlink>
      <w:r w:rsidR="00E26F88" w:rsidRPr="1DB78F74">
        <w:rPr>
          <w:rFonts w:asciiTheme="minorHAnsi" w:hAnsiTheme="minorHAnsi" w:cstheme="minorBidi"/>
          <w:sz w:val="20"/>
          <w:szCs w:val="20"/>
          <w:lang w:val="fr-FR"/>
        </w:rPr>
        <w:t xml:space="preserve"> </w:t>
      </w:r>
      <w:r w:rsidRPr="1DB78F74">
        <w:rPr>
          <w:rFonts w:asciiTheme="minorHAnsi" w:hAnsiTheme="minorHAnsi" w:cstheme="minorBidi"/>
          <w:sz w:val="20"/>
          <w:szCs w:val="20"/>
          <w:lang w:val="fr-FR"/>
        </w:rPr>
        <w:t xml:space="preserve">ou en soumettant le </w:t>
      </w:r>
      <w:r w:rsidRPr="1DB78F74">
        <w:rPr>
          <w:rStyle w:val="Hyperlink"/>
          <w:rFonts w:asciiTheme="minorHAnsi" w:hAnsiTheme="minorHAnsi" w:cstheme="minorBidi"/>
          <w:sz w:val="20"/>
          <w:szCs w:val="20"/>
          <w:lang w:val="fr-FR"/>
        </w:rPr>
        <w:t>formulaire en ligne</w:t>
      </w:r>
      <w:r w:rsidR="6A07B6CD" w:rsidRPr="1DB78F74">
        <w:rPr>
          <w:rFonts w:asciiTheme="minorHAnsi" w:hAnsiTheme="minorHAnsi" w:cstheme="minorBidi"/>
          <w:sz w:val="20"/>
          <w:szCs w:val="20"/>
          <w:lang w:val="fr-FR"/>
        </w:rPr>
        <w:t xml:space="preserve">. </w:t>
      </w:r>
      <w:r w:rsidRPr="1DB78F74">
        <w:rPr>
          <w:rFonts w:asciiTheme="minorHAnsi" w:hAnsiTheme="minorHAnsi" w:cstheme="minorBidi"/>
          <w:sz w:val="20"/>
          <w:szCs w:val="20"/>
          <w:lang w:val="fr-FR"/>
        </w:rPr>
        <w:t xml:space="preserve">Pour plus d'informations sur la procédure de candidature, </w:t>
      </w:r>
      <w:r w:rsidR="00132310" w:rsidRPr="1DB78F74">
        <w:rPr>
          <w:rFonts w:asciiTheme="minorHAnsi" w:hAnsiTheme="minorHAnsi" w:cstheme="minorBidi"/>
          <w:sz w:val="20"/>
          <w:szCs w:val="20"/>
          <w:lang w:val="fr-FR"/>
        </w:rPr>
        <w:t>veuillez-vous</w:t>
      </w:r>
      <w:r w:rsidRPr="1DB78F74">
        <w:rPr>
          <w:rFonts w:asciiTheme="minorHAnsi" w:hAnsiTheme="minorHAnsi" w:cstheme="minorBidi"/>
          <w:sz w:val="20"/>
          <w:szCs w:val="20"/>
          <w:lang w:val="fr-FR"/>
        </w:rPr>
        <w:t xml:space="preserve"> référer à l'annexe 1 du</w:t>
      </w:r>
      <w:r w:rsidR="008C455E" w:rsidRPr="1DB78F74">
        <w:rPr>
          <w:rFonts w:asciiTheme="minorHAnsi" w:hAnsiTheme="minorHAnsi" w:cstheme="minorBidi"/>
          <w:sz w:val="20"/>
          <w:szCs w:val="20"/>
          <w:lang w:val="fr-FR"/>
        </w:rPr>
        <w:t xml:space="preserve"> </w:t>
      </w:r>
      <w:hyperlink r:id="rId13">
        <w:r w:rsidR="149A1DDC" w:rsidRPr="1DB78F74">
          <w:rPr>
            <w:rStyle w:val="Hyperlink"/>
            <w:rFonts w:asciiTheme="minorHAnsi" w:hAnsiTheme="minorHAnsi" w:cstheme="minorBidi"/>
            <w:sz w:val="20"/>
            <w:szCs w:val="20"/>
            <w:lang w:val="fr-FR"/>
          </w:rPr>
          <w:t>document</w:t>
        </w:r>
        <w:r w:rsidR="008C455E" w:rsidRPr="1DB78F74">
          <w:rPr>
            <w:rStyle w:val="Hyperlink"/>
            <w:rFonts w:asciiTheme="minorHAnsi" w:hAnsiTheme="minorHAnsi" w:cstheme="minorBidi"/>
            <w:sz w:val="20"/>
            <w:szCs w:val="20"/>
            <w:lang w:val="fr-FR"/>
          </w:rPr>
          <w:t xml:space="preserve"> d’orientation</w:t>
        </w:r>
      </w:hyperlink>
      <w:r w:rsidR="149A1DDC" w:rsidRPr="1DB78F74">
        <w:rPr>
          <w:rStyle w:val="Hyperlink"/>
          <w:rFonts w:asciiTheme="minorHAnsi" w:hAnsiTheme="minorHAnsi" w:cstheme="minorBidi"/>
          <w:color w:val="auto"/>
          <w:sz w:val="20"/>
          <w:szCs w:val="20"/>
          <w:lang w:val="fr-FR"/>
        </w:rPr>
        <w:t>.</w:t>
      </w:r>
    </w:p>
    <w:p w14:paraId="376C9636" w14:textId="6C242DF1" w:rsidR="00262594" w:rsidRPr="00C967F4" w:rsidRDefault="00262594" w:rsidP="00B625E2">
      <w:pPr>
        <w:spacing w:before="120"/>
        <w:jc w:val="both"/>
        <w:rPr>
          <w:rFonts w:cstheme="minorHAnsi"/>
          <w:lang w:val="fr-FR"/>
        </w:rPr>
      </w:pPr>
    </w:p>
    <w:p w14:paraId="491E3683" w14:textId="06EE69C2" w:rsidR="008E3E63" w:rsidRPr="00C967F4" w:rsidRDefault="008E3E63" w:rsidP="00B625E2">
      <w:pPr>
        <w:pStyle w:val="Heading1"/>
        <w:spacing w:before="120" w:after="120" w:line="264" w:lineRule="auto"/>
        <w:rPr>
          <w:rStyle w:val="normaltextrun"/>
          <w:rFonts w:asciiTheme="minorHAnsi" w:eastAsiaTheme="minorEastAsia" w:hAnsiTheme="minorHAnsi" w:cstheme="minorHAnsi"/>
          <w:b/>
          <w:color w:val="14325A"/>
          <w:sz w:val="28"/>
          <w:szCs w:val="28"/>
          <w:lang w:val="fr-FR"/>
        </w:rPr>
      </w:pPr>
      <w:r w:rsidRPr="00C967F4">
        <w:rPr>
          <w:rStyle w:val="normaltextrun"/>
          <w:rFonts w:asciiTheme="minorHAnsi" w:hAnsiTheme="minorHAnsi" w:cstheme="minorHAnsi"/>
          <w:b/>
          <w:bCs/>
          <w:color w:val="14325A"/>
          <w:sz w:val="28"/>
          <w:szCs w:val="28"/>
          <w:lang w:val="fr-FR"/>
        </w:rPr>
        <w:t>CRITER</w:t>
      </w:r>
      <w:r w:rsidR="00C967F4" w:rsidRPr="00C967F4">
        <w:rPr>
          <w:rStyle w:val="normaltextrun"/>
          <w:rFonts w:asciiTheme="minorHAnsi" w:hAnsiTheme="minorHAnsi" w:cstheme="minorHAnsi"/>
          <w:b/>
          <w:bCs/>
          <w:color w:val="14325A"/>
          <w:sz w:val="28"/>
          <w:szCs w:val="28"/>
          <w:lang w:val="fr-FR"/>
        </w:rPr>
        <w:t>ES D’EVALUATION</w:t>
      </w:r>
    </w:p>
    <w:p w14:paraId="271E0A12" w14:textId="112C47E9" w:rsidR="008E3E63" w:rsidRPr="00C967F4" w:rsidRDefault="00C967F4" w:rsidP="00B625E2">
      <w:pPr>
        <w:pStyle w:val="paragraph"/>
        <w:spacing w:before="120" w:beforeAutospacing="0" w:after="120" w:afterAutospacing="0" w:line="264" w:lineRule="auto"/>
        <w:jc w:val="both"/>
        <w:textAlignment w:val="baseline"/>
        <w:rPr>
          <w:rStyle w:val="eop"/>
          <w:rFonts w:asciiTheme="minorHAnsi" w:hAnsiTheme="minorHAnsi" w:cstheme="minorHAnsi"/>
          <w:sz w:val="20"/>
          <w:szCs w:val="20"/>
          <w:lang w:val="fr-FR"/>
        </w:rPr>
      </w:pPr>
      <w:r w:rsidRPr="00C967F4">
        <w:rPr>
          <w:rFonts w:asciiTheme="minorHAnsi" w:hAnsiTheme="minorHAnsi" w:cstheme="minorHAnsi"/>
          <w:sz w:val="20"/>
          <w:szCs w:val="20"/>
          <w:lang w:val="fr-FR"/>
        </w:rPr>
        <w:t xml:space="preserve">Un jury indépendant évaluera les candidatures sur la base des critères </w:t>
      </w:r>
      <w:proofErr w:type="gramStart"/>
      <w:r w:rsidRPr="00C967F4">
        <w:rPr>
          <w:rFonts w:asciiTheme="minorHAnsi" w:hAnsiTheme="minorHAnsi" w:cstheme="minorHAnsi"/>
          <w:sz w:val="20"/>
          <w:szCs w:val="20"/>
          <w:lang w:val="fr-FR"/>
        </w:rPr>
        <w:t>suivants:</w:t>
      </w:r>
      <w:proofErr w:type="gramEnd"/>
      <w:r w:rsidR="008E3E63" w:rsidRPr="00C967F4">
        <w:rPr>
          <w:rStyle w:val="eop"/>
          <w:rFonts w:asciiTheme="minorHAnsi" w:hAnsiTheme="minorHAnsi" w:cstheme="minorHAnsi"/>
          <w:sz w:val="20"/>
          <w:szCs w:val="20"/>
          <w:lang w:val="fr-FR"/>
        </w:rPr>
        <w:t> </w:t>
      </w:r>
    </w:p>
    <w:p w14:paraId="56562C61" w14:textId="054D2CCA" w:rsidR="00C967F4" w:rsidRPr="00C967F4" w:rsidRDefault="00C967F4" w:rsidP="00C967F4">
      <w:pPr>
        <w:pStyle w:val="paragraph"/>
        <w:numPr>
          <w:ilvl w:val="0"/>
          <w:numId w:val="28"/>
        </w:numPr>
        <w:spacing w:before="120" w:beforeAutospacing="0" w:after="120" w:afterAutospacing="0" w:line="264" w:lineRule="auto"/>
        <w:jc w:val="both"/>
        <w:textAlignment w:val="baseline"/>
        <w:rPr>
          <w:rStyle w:val="normaltextrun"/>
          <w:rFonts w:asciiTheme="minorHAnsi" w:hAnsiTheme="minorHAnsi" w:cstheme="minorHAnsi"/>
          <w:sz w:val="20"/>
          <w:szCs w:val="20"/>
          <w:lang w:val="fr-FR"/>
        </w:rPr>
      </w:pPr>
      <w:r w:rsidRPr="00C967F4">
        <w:rPr>
          <w:rStyle w:val="normaltextrun"/>
          <w:rFonts w:asciiTheme="minorHAnsi" w:hAnsiTheme="minorHAnsi" w:cstheme="minorHAnsi"/>
          <w:sz w:val="20"/>
          <w:szCs w:val="20"/>
          <w:lang w:val="fr-FR"/>
        </w:rPr>
        <w:t xml:space="preserve">Le service public fait preuve d'un engagement en faveur de l'agenda climatique mondial (Oui / Non) </w:t>
      </w:r>
    </w:p>
    <w:p w14:paraId="42F17149" w14:textId="51F82A3B" w:rsidR="00C967F4" w:rsidRPr="00132310" w:rsidRDefault="00C967F4" w:rsidP="00C967F4">
      <w:pPr>
        <w:pStyle w:val="paragraph"/>
        <w:numPr>
          <w:ilvl w:val="0"/>
          <w:numId w:val="28"/>
        </w:numPr>
        <w:spacing w:before="120" w:beforeAutospacing="0" w:after="120" w:afterAutospacing="0" w:line="264" w:lineRule="auto"/>
        <w:jc w:val="both"/>
        <w:textAlignment w:val="baseline"/>
        <w:rPr>
          <w:rStyle w:val="normaltextrun"/>
          <w:rFonts w:asciiTheme="minorHAnsi" w:hAnsiTheme="minorHAnsi" w:cstheme="minorHAnsi"/>
          <w:sz w:val="20"/>
          <w:szCs w:val="20"/>
          <w:lang w:val="it-IT"/>
        </w:rPr>
      </w:pPr>
      <w:r w:rsidRPr="00132310">
        <w:rPr>
          <w:rStyle w:val="normaltextrun"/>
          <w:rFonts w:asciiTheme="minorHAnsi" w:hAnsiTheme="minorHAnsi" w:cstheme="minorHAnsi"/>
          <w:sz w:val="20"/>
          <w:szCs w:val="20"/>
          <w:lang w:val="it-IT"/>
        </w:rPr>
        <w:t xml:space="preserve">Le contenu de la candidature (récit, actions et aspirations) est utile à la communauté internationale de l'eau et aux membres de l'IWA (Oui / Non) </w:t>
      </w:r>
    </w:p>
    <w:p w14:paraId="4393D483" w14:textId="1439092C" w:rsidR="00C967F4" w:rsidRPr="00132310" w:rsidRDefault="00C967F4" w:rsidP="00C967F4">
      <w:pPr>
        <w:pStyle w:val="paragraph"/>
        <w:numPr>
          <w:ilvl w:val="0"/>
          <w:numId w:val="28"/>
        </w:numPr>
        <w:spacing w:before="120" w:beforeAutospacing="0" w:after="120" w:afterAutospacing="0" w:line="264" w:lineRule="auto"/>
        <w:jc w:val="both"/>
        <w:textAlignment w:val="baseline"/>
        <w:rPr>
          <w:rStyle w:val="normaltextrun"/>
          <w:rFonts w:asciiTheme="minorHAnsi" w:hAnsiTheme="minorHAnsi" w:cstheme="minorHAnsi"/>
          <w:sz w:val="20"/>
          <w:szCs w:val="20"/>
          <w:lang w:val="it-IT"/>
        </w:rPr>
      </w:pPr>
      <w:r w:rsidRPr="00132310">
        <w:rPr>
          <w:rStyle w:val="normaltextrun"/>
          <w:rFonts w:asciiTheme="minorHAnsi" w:hAnsiTheme="minorHAnsi" w:cstheme="minorHAnsi"/>
          <w:sz w:val="20"/>
          <w:szCs w:val="20"/>
          <w:lang w:val="it-IT"/>
        </w:rPr>
        <w:t xml:space="preserve">L'approche globale présentée est ambitieuse - compte tenu du contexte de la compagnie et des défis actuels (1 à 3) </w:t>
      </w:r>
    </w:p>
    <w:p w14:paraId="194C7B03" w14:textId="031A003F" w:rsidR="00C967F4" w:rsidRPr="00132310" w:rsidRDefault="00C967F4" w:rsidP="00C967F4">
      <w:pPr>
        <w:pStyle w:val="paragraph"/>
        <w:numPr>
          <w:ilvl w:val="0"/>
          <w:numId w:val="28"/>
        </w:numPr>
        <w:spacing w:before="120" w:beforeAutospacing="0" w:after="120" w:afterAutospacing="0" w:line="264" w:lineRule="auto"/>
        <w:jc w:val="both"/>
        <w:textAlignment w:val="baseline"/>
        <w:rPr>
          <w:rStyle w:val="normaltextrun"/>
          <w:rFonts w:asciiTheme="minorHAnsi" w:hAnsiTheme="minorHAnsi" w:cstheme="minorHAnsi"/>
          <w:sz w:val="20"/>
          <w:szCs w:val="20"/>
          <w:lang w:val="it-IT"/>
        </w:rPr>
      </w:pPr>
      <w:r w:rsidRPr="00132310">
        <w:rPr>
          <w:rStyle w:val="normaltextrun"/>
          <w:rFonts w:asciiTheme="minorHAnsi" w:hAnsiTheme="minorHAnsi" w:cstheme="minorHAnsi"/>
          <w:sz w:val="20"/>
          <w:szCs w:val="20"/>
          <w:lang w:val="it-IT"/>
        </w:rPr>
        <w:t>Certains des éléments présentés peuvent servir de modèle à d'autres services publics confrontés à des défis similaires (1 à 3)</w:t>
      </w:r>
    </w:p>
    <w:p w14:paraId="420C0B67" w14:textId="5F82B774" w:rsidR="00C967F4" w:rsidRPr="00C967F4" w:rsidRDefault="00C967F4" w:rsidP="00C967F4">
      <w:pPr>
        <w:pStyle w:val="paragraph"/>
        <w:numPr>
          <w:ilvl w:val="0"/>
          <w:numId w:val="28"/>
        </w:numPr>
        <w:spacing w:before="120" w:beforeAutospacing="0" w:after="120" w:afterAutospacing="0" w:line="264" w:lineRule="auto"/>
        <w:jc w:val="both"/>
        <w:textAlignment w:val="baseline"/>
        <w:rPr>
          <w:rStyle w:val="normaltextrun"/>
          <w:rFonts w:asciiTheme="minorHAnsi" w:hAnsiTheme="minorHAnsi" w:cstheme="minorHAnsi"/>
          <w:sz w:val="20"/>
          <w:szCs w:val="20"/>
        </w:rPr>
      </w:pPr>
      <w:proofErr w:type="spellStart"/>
      <w:r w:rsidRPr="00C967F4">
        <w:rPr>
          <w:rStyle w:val="normaltextrun"/>
          <w:rFonts w:asciiTheme="minorHAnsi" w:hAnsiTheme="minorHAnsi" w:cstheme="minorHAnsi"/>
          <w:sz w:val="20"/>
          <w:szCs w:val="20"/>
        </w:rPr>
        <w:t>Certains</w:t>
      </w:r>
      <w:proofErr w:type="spellEnd"/>
      <w:r w:rsidRPr="00C967F4">
        <w:rPr>
          <w:rStyle w:val="normaltextrun"/>
          <w:rFonts w:asciiTheme="minorHAnsi" w:hAnsiTheme="minorHAnsi" w:cstheme="minorHAnsi"/>
          <w:sz w:val="20"/>
          <w:szCs w:val="20"/>
        </w:rPr>
        <w:t xml:space="preserve"> des </w:t>
      </w:r>
      <w:proofErr w:type="spellStart"/>
      <w:r w:rsidRPr="00C967F4">
        <w:rPr>
          <w:rStyle w:val="normaltextrun"/>
          <w:rFonts w:asciiTheme="minorHAnsi" w:hAnsiTheme="minorHAnsi" w:cstheme="minorHAnsi"/>
          <w:sz w:val="20"/>
          <w:szCs w:val="20"/>
        </w:rPr>
        <w:t>éléments</w:t>
      </w:r>
      <w:proofErr w:type="spellEnd"/>
      <w:r w:rsidRPr="00C967F4">
        <w:rPr>
          <w:rStyle w:val="normaltextrun"/>
          <w:rFonts w:asciiTheme="minorHAnsi" w:hAnsiTheme="minorHAnsi" w:cstheme="minorHAnsi"/>
          <w:sz w:val="20"/>
          <w:szCs w:val="20"/>
        </w:rPr>
        <w:t xml:space="preserve"> </w:t>
      </w:r>
      <w:proofErr w:type="spellStart"/>
      <w:r w:rsidRPr="00C967F4">
        <w:rPr>
          <w:rStyle w:val="normaltextrun"/>
          <w:rFonts w:asciiTheme="minorHAnsi" w:hAnsiTheme="minorHAnsi" w:cstheme="minorHAnsi"/>
          <w:sz w:val="20"/>
          <w:szCs w:val="20"/>
        </w:rPr>
        <w:t>présentés</w:t>
      </w:r>
      <w:proofErr w:type="spellEnd"/>
      <w:r w:rsidRPr="00C967F4">
        <w:rPr>
          <w:rStyle w:val="normaltextrun"/>
          <w:rFonts w:asciiTheme="minorHAnsi" w:hAnsiTheme="minorHAnsi" w:cstheme="minorHAnsi"/>
          <w:sz w:val="20"/>
          <w:szCs w:val="20"/>
        </w:rPr>
        <w:t xml:space="preserve"> </w:t>
      </w:r>
      <w:proofErr w:type="spellStart"/>
      <w:r w:rsidRPr="00C967F4">
        <w:rPr>
          <w:rStyle w:val="normaltextrun"/>
          <w:rFonts w:asciiTheme="minorHAnsi" w:hAnsiTheme="minorHAnsi" w:cstheme="minorHAnsi"/>
          <w:sz w:val="20"/>
          <w:szCs w:val="20"/>
        </w:rPr>
        <w:t>sont</w:t>
      </w:r>
      <w:proofErr w:type="spellEnd"/>
      <w:r w:rsidRPr="00C967F4">
        <w:rPr>
          <w:rStyle w:val="normaltextrun"/>
          <w:rFonts w:asciiTheme="minorHAnsi" w:hAnsiTheme="minorHAnsi" w:cstheme="minorHAnsi"/>
          <w:sz w:val="20"/>
          <w:szCs w:val="20"/>
        </w:rPr>
        <w:t xml:space="preserve"> </w:t>
      </w:r>
      <w:proofErr w:type="spellStart"/>
      <w:r w:rsidRPr="00C967F4">
        <w:rPr>
          <w:rStyle w:val="normaltextrun"/>
          <w:rFonts w:asciiTheme="minorHAnsi" w:hAnsiTheme="minorHAnsi" w:cstheme="minorHAnsi"/>
          <w:sz w:val="20"/>
          <w:szCs w:val="20"/>
        </w:rPr>
        <w:t>innovants</w:t>
      </w:r>
      <w:proofErr w:type="spellEnd"/>
      <w:r w:rsidRPr="00C967F4">
        <w:rPr>
          <w:rStyle w:val="normaltextrun"/>
          <w:rFonts w:asciiTheme="minorHAnsi" w:hAnsiTheme="minorHAnsi" w:cstheme="minorHAnsi"/>
          <w:sz w:val="20"/>
          <w:szCs w:val="20"/>
        </w:rPr>
        <w:t xml:space="preserve"> (1 à 3)</w:t>
      </w:r>
    </w:p>
    <w:p w14:paraId="24FBC01A" w14:textId="77777777" w:rsidR="001944FC" w:rsidRDefault="001944FC" w:rsidP="00B625E2">
      <w:pPr>
        <w:pStyle w:val="paragraph"/>
        <w:spacing w:before="120" w:beforeAutospacing="0" w:after="120" w:afterAutospacing="0" w:line="264" w:lineRule="auto"/>
        <w:jc w:val="both"/>
        <w:textAlignment w:val="baseline"/>
        <w:rPr>
          <w:rFonts w:asciiTheme="minorHAnsi" w:hAnsiTheme="minorHAnsi" w:cstheme="minorHAnsi"/>
          <w:sz w:val="20"/>
          <w:szCs w:val="20"/>
          <w:lang w:val="fr-FR"/>
        </w:rPr>
      </w:pPr>
    </w:p>
    <w:p w14:paraId="02A839E5" w14:textId="22404556" w:rsidR="00C967F4" w:rsidRPr="00C967F4" w:rsidRDefault="00C967F4" w:rsidP="00B625E2">
      <w:pPr>
        <w:pStyle w:val="paragraph"/>
        <w:spacing w:before="120" w:beforeAutospacing="0" w:after="120" w:afterAutospacing="0" w:line="264" w:lineRule="auto"/>
        <w:jc w:val="both"/>
        <w:textAlignment w:val="baseline"/>
        <w:rPr>
          <w:rFonts w:asciiTheme="minorHAnsi" w:hAnsiTheme="minorHAnsi" w:cstheme="minorHAnsi"/>
          <w:sz w:val="20"/>
          <w:szCs w:val="20"/>
          <w:lang w:val="fr-FR"/>
        </w:rPr>
      </w:pPr>
      <w:r w:rsidRPr="00C967F4">
        <w:rPr>
          <w:rFonts w:asciiTheme="minorHAnsi" w:hAnsiTheme="minorHAnsi" w:cstheme="minorHAnsi"/>
          <w:sz w:val="20"/>
          <w:szCs w:val="20"/>
          <w:lang w:val="fr-FR"/>
        </w:rPr>
        <w:t>Les candidatures incomplètes, inexactes ou tardives ne seront pas prises en compte. Les candidats sélectionnés seront informés avant le 1</w:t>
      </w:r>
      <w:r w:rsidRPr="00C967F4">
        <w:rPr>
          <w:rFonts w:asciiTheme="minorHAnsi" w:hAnsiTheme="minorHAnsi" w:cstheme="minorHAnsi"/>
          <w:sz w:val="20"/>
          <w:szCs w:val="20"/>
          <w:vertAlign w:val="superscript"/>
          <w:lang w:val="fr-FR"/>
        </w:rPr>
        <w:t>er</w:t>
      </w:r>
      <w:r>
        <w:rPr>
          <w:rFonts w:asciiTheme="minorHAnsi" w:hAnsiTheme="minorHAnsi" w:cstheme="minorHAnsi"/>
          <w:sz w:val="20"/>
          <w:szCs w:val="20"/>
          <w:lang w:val="fr-FR"/>
        </w:rPr>
        <w:t xml:space="preserve"> </w:t>
      </w:r>
      <w:r w:rsidRPr="00C967F4">
        <w:rPr>
          <w:rFonts w:asciiTheme="minorHAnsi" w:hAnsiTheme="minorHAnsi" w:cstheme="minorHAnsi"/>
          <w:sz w:val="20"/>
          <w:szCs w:val="20"/>
          <w:lang w:val="fr-FR"/>
        </w:rPr>
        <w:t>novembre 2023. Les services publics sélectionnés seront officiellement reconnus comme Climat</w:t>
      </w:r>
      <w:r>
        <w:rPr>
          <w:rFonts w:asciiTheme="minorHAnsi" w:hAnsiTheme="minorHAnsi" w:cstheme="minorHAnsi"/>
          <w:sz w:val="20"/>
          <w:szCs w:val="20"/>
          <w:lang w:val="fr-FR"/>
        </w:rPr>
        <w:t>o-Intelligent lors</w:t>
      </w:r>
      <w:r w:rsidRPr="00C967F4">
        <w:rPr>
          <w:rFonts w:asciiTheme="minorHAnsi" w:hAnsiTheme="minorHAnsi" w:cstheme="minorHAnsi"/>
          <w:sz w:val="20"/>
          <w:szCs w:val="20"/>
          <w:lang w:val="fr-FR"/>
        </w:rPr>
        <w:t xml:space="preserve"> d'un événement spécial qui se tiendra pendant le WDC&amp;E de l'IWA à Kigali, au Rwanda, du 10 au 14 décembre 2023.</w:t>
      </w:r>
    </w:p>
    <w:p w14:paraId="00736C29" w14:textId="68AA51D2" w:rsidR="6A07B6CD" w:rsidRPr="00132310" w:rsidRDefault="6A07B6CD" w:rsidP="00727D8E">
      <w:pPr>
        <w:pStyle w:val="paragraph"/>
        <w:spacing w:before="120" w:beforeAutospacing="0" w:after="120" w:afterAutospacing="0" w:line="264" w:lineRule="auto"/>
        <w:jc w:val="both"/>
        <w:rPr>
          <w:rFonts w:asciiTheme="minorHAnsi" w:hAnsiTheme="minorHAnsi" w:cstheme="minorHAnsi"/>
          <w:sz w:val="20"/>
          <w:szCs w:val="20"/>
          <w:lang w:val="fr-FR"/>
        </w:rPr>
      </w:pPr>
    </w:p>
    <w:p w14:paraId="65655524" w14:textId="42DC357B" w:rsidR="00FC41B1" w:rsidRPr="00817C01" w:rsidRDefault="006775DB" w:rsidP="00FC41B1">
      <w:pPr>
        <w:pStyle w:val="Heading1"/>
        <w:spacing w:before="120" w:after="120" w:line="264" w:lineRule="auto"/>
        <w:rPr>
          <w:rStyle w:val="normaltextrun"/>
          <w:rFonts w:asciiTheme="minorHAnsi" w:hAnsiTheme="minorHAnsi" w:cstheme="minorBidi"/>
          <w:b/>
          <w:color w:val="14325A"/>
          <w:sz w:val="28"/>
          <w:szCs w:val="28"/>
        </w:rPr>
      </w:pPr>
      <w:r w:rsidRPr="149A1DDC">
        <w:rPr>
          <w:rStyle w:val="normaltextrun"/>
          <w:rFonts w:asciiTheme="minorHAnsi" w:hAnsiTheme="minorHAnsi" w:cstheme="minorBidi"/>
          <w:b/>
          <w:color w:val="14325A"/>
          <w:sz w:val="28"/>
          <w:szCs w:val="28"/>
        </w:rPr>
        <w:t>FORM</w:t>
      </w:r>
      <w:r w:rsidR="00C967F4">
        <w:rPr>
          <w:rStyle w:val="normaltextrun"/>
          <w:rFonts w:asciiTheme="minorHAnsi" w:hAnsiTheme="minorHAnsi" w:cstheme="minorBidi"/>
          <w:b/>
          <w:color w:val="14325A"/>
          <w:sz w:val="28"/>
          <w:szCs w:val="28"/>
        </w:rPr>
        <w:t>ULAIRE DE DEMANDE</w:t>
      </w:r>
    </w:p>
    <w:p w14:paraId="54403216" w14:textId="6274C05F" w:rsidR="00AF0D90" w:rsidRPr="00B625E2" w:rsidRDefault="00C967F4" w:rsidP="00B625E2">
      <w:pPr>
        <w:pStyle w:val="ListParagraph"/>
        <w:numPr>
          <w:ilvl w:val="0"/>
          <w:numId w:val="20"/>
        </w:numPr>
        <w:shd w:val="clear" w:color="auto" w:fill="FFFFFF"/>
        <w:spacing w:before="120"/>
        <w:contextualSpacing w:val="0"/>
        <w:rPr>
          <w:rFonts w:eastAsia="Times New Roman" w:cstheme="minorHAnsi"/>
          <w:b/>
          <w:bCs/>
          <w:sz w:val="22"/>
          <w:szCs w:val="22"/>
          <w:lang w:val="en-GB" w:eastAsia="en-GB"/>
        </w:rPr>
      </w:pPr>
      <w:proofErr w:type="spellStart"/>
      <w:r>
        <w:rPr>
          <w:rFonts w:cstheme="minorHAnsi"/>
          <w:b/>
          <w:bCs/>
          <w:sz w:val="22"/>
          <w:szCs w:val="22"/>
          <w:shd w:val="clear" w:color="auto" w:fill="FFFFFF"/>
        </w:rPr>
        <w:t>I</w:t>
      </w:r>
      <w:r w:rsidR="00414964" w:rsidRPr="00B625E2">
        <w:rPr>
          <w:rFonts w:cstheme="minorHAnsi"/>
          <w:b/>
          <w:bCs/>
          <w:sz w:val="22"/>
          <w:szCs w:val="22"/>
          <w:shd w:val="clear" w:color="auto" w:fill="FFFFFF"/>
        </w:rPr>
        <w:t>nformation</w:t>
      </w:r>
      <w:r>
        <w:rPr>
          <w:rFonts w:cstheme="minorHAnsi"/>
          <w:b/>
          <w:bCs/>
          <w:sz w:val="22"/>
          <w:szCs w:val="22"/>
          <w:shd w:val="clear" w:color="auto" w:fill="FFFFFF"/>
        </w:rPr>
        <w:t>s</w:t>
      </w:r>
      <w:proofErr w:type="spellEnd"/>
      <w:r>
        <w:rPr>
          <w:rFonts w:cstheme="minorHAnsi"/>
          <w:b/>
          <w:bCs/>
          <w:sz w:val="22"/>
          <w:szCs w:val="22"/>
          <w:shd w:val="clear" w:color="auto" w:fill="FFFFFF"/>
        </w:rPr>
        <w:t xml:space="preserve"> du </w:t>
      </w:r>
      <w:proofErr w:type="spellStart"/>
      <w:r>
        <w:rPr>
          <w:rFonts w:cstheme="minorHAnsi"/>
          <w:b/>
          <w:bCs/>
          <w:sz w:val="22"/>
          <w:szCs w:val="22"/>
          <w:shd w:val="clear" w:color="auto" w:fill="FFFFFF"/>
        </w:rPr>
        <w:t>candidat</w:t>
      </w:r>
      <w:proofErr w:type="spellEnd"/>
    </w:p>
    <w:tbl>
      <w:tblPr>
        <w:tblStyle w:val="TableGrid"/>
        <w:tblW w:w="9495" w:type="dxa"/>
        <w:tblLook w:val="04A0" w:firstRow="1" w:lastRow="0" w:firstColumn="1" w:lastColumn="0" w:noHBand="0" w:noVBand="1"/>
      </w:tblPr>
      <w:tblGrid>
        <w:gridCol w:w="9495"/>
      </w:tblGrid>
      <w:tr w:rsidR="00737AE3" w:rsidRPr="00D73F0F" w14:paraId="24FB06F1" w14:textId="77777777" w:rsidTr="6A07B6CD">
        <w:trPr>
          <w:trHeight w:val="433"/>
        </w:trPr>
        <w:tc>
          <w:tcPr>
            <w:tcW w:w="9495" w:type="dxa"/>
          </w:tcPr>
          <w:p w14:paraId="14D5AB1C" w14:textId="6ACF6752" w:rsidR="00737AE3" w:rsidRPr="00D73F0F" w:rsidRDefault="00C967F4" w:rsidP="149A1DDC">
            <w:pPr>
              <w:shd w:val="clear" w:color="auto" w:fill="FFFFFF" w:themeFill="background1"/>
              <w:spacing w:before="120" w:after="120" w:line="264" w:lineRule="auto"/>
              <w:rPr>
                <w:rFonts w:eastAsia="Times New Roman"/>
                <w:lang w:val="en-GB" w:eastAsia="en-GB"/>
              </w:rPr>
            </w:pPr>
            <w:proofErr w:type="spellStart"/>
            <w:r>
              <w:rPr>
                <w:rFonts w:eastAsia="Times New Roman"/>
                <w:lang w:val="en-GB" w:eastAsia="en-GB"/>
              </w:rPr>
              <w:t>Prénom</w:t>
            </w:r>
            <w:proofErr w:type="spellEnd"/>
            <w:r>
              <w:rPr>
                <w:rFonts w:eastAsia="Times New Roman"/>
                <w:lang w:val="en-GB" w:eastAsia="en-GB"/>
              </w:rPr>
              <w:t>:</w:t>
            </w:r>
          </w:p>
        </w:tc>
      </w:tr>
      <w:tr w:rsidR="00737AE3" w:rsidRPr="00D73F0F" w14:paraId="4172CCC8" w14:textId="77777777" w:rsidTr="6A07B6CD">
        <w:trPr>
          <w:trHeight w:val="449"/>
        </w:trPr>
        <w:tc>
          <w:tcPr>
            <w:tcW w:w="9495" w:type="dxa"/>
          </w:tcPr>
          <w:p w14:paraId="4D4606F8" w14:textId="31BB9F0A" w:rsidR="00737AE3" w:rsidRPr="00D73F0F" w:rsidRDefault="00C967F4" w:rsidP="00B625E2">
            <w:pPr>
              <w:shd w:val="clear" w:color="auto" w:fill="FFFFFF" w:themeFill="background1"/>
              <w:spacing w:before="120" w:after="120" w:line="264" w:lineRule="auto"/>
              <w:rPr>
                <w:rFonts w:eastAsia="Times New Roman" w:cstheme="minorHAnsi"/>
                <w:lang w:val="en-GB" w:eastAsia="en-GB"/>
              </w:rPr>
            </w:pPr>
            <w:r>
              <w:rPr>
                <w:rFonts w:eastAsia="Times New Roman" w:cstheme="minorHAnsi"/>
                <w:lang w:val="en-GB" w:eastAsia="en-GB"/>
              </w:rPr>
              <w:t>Nom</w:t>
            </w:r>
            <w:r w:rsidR="6A07B6CD" w:rsidRPr="00D65C72">
              <w:rPr>
                <w:rFonts w:eastAsia="Times New Roman" w:cstheme="minorHAnsi"/>
                <w:lang w:val="en-GB" w:eastAsia="en-GB"/>
              </w:rPr>
              <w:t>:</w:t>
            </w:r>
          </w:p>
        </w:tc>
      </w:tr>
      <w:tr w:rsidR="00737AE3" w:rsidRPr="00D73F0F" w14:paraId="668BE6A4" w14:textId="77777777" w:rsidTr="6A07B6CD">
        <w:trPr>
          <w:trHeight w:val="449"/>
        </w:trPr>
        <w:tc>
          <w:tcPr>
            <w:tcW w:w="9495" w:type="dxa"/>
          </w:tcPr>
          <w:p w14:paraId="6C26E43A" w14:textId="16E4349D" w:rsidR="00737AE3" w:rsidRPr="00D73F0F" w:rsidRDefault="6A07B6CD" w:rsidP="00B625E2">
            <w:pPr>
              <w:shd w:val="clear" w:color="auto" w:fill="FFFFFF" w:themeFill="background1"/>
              <w:spacing w:before="120" w:after="120" w:line="264" w:lineRule="auto"/>
              <w:rPr>
                <w:rFonts w:eastAsia="Times New Roman" w:cstheme="minorHAnsi"/>
                <w:lang w:val="en-GB" w:eastAsia="en-GB"/>
              </w:rPr>
            </w:pPr>
            <w:r w:rsidRPr="00D65C72">
              <w:rPr>
                <w:rFonts w:eastAsia="Times New Roman" w:cstheme="minorHAnsi"/>
                <w:lang w:val="en-GB" w:eastAsia="en-GB"/>
              </w:rPr>
              <w:t>Organisation:</w:t>
            </w:r>
          </w:p>
        </w:tc>
      </w:tr>
      <w:tr w:rsidR="00737AE3" w:rsidRPr="00D73F0F" w14:paraId="3270869A" w14:textId="77777777" w:rsidTr="6A07B6CD">
        <w:trPr>
          <w:trHeight w:val="449"/>
        </w:trPr>
        <w:tc>
          <w:tcPr>
            <w:tcW w:w="9495" w:type="dxa"/>
          </w:tcPr>
          <w:p w14:paraId="201C102D" w14:textId="02EB3CE5" w:rsidR="00737AE3" w:rsidRPr="00D73F0F" w:rsidRDefault="00C967F4" w:rsidP="00B625E2">
            <w:pPr>
              <w:shd w:val="clear" w:color="auto" w:fill="FFFFFF" w:themeFill="background1"/>
              <w:spacing w:before="120" w:after="120" w:line="264" w:lineRule="auto"/>
              <w:rPr>
                <w:rFonts w:eastAsia="Times New Roman" w:cstheme="minorHAnsi"/>
                <w:lang w:val="en-GB" w:eastAsia="en-GB"/>
              </w:rPr>
            </w:pPr>
            <w:r>
              <w:rPr>
                <w:rFonts w:eastAsia="Times New Roman" w:cstheme="minorHAnsi"/>
                <w:lang w:val="en-GB" w:eastAsia="en-GB"/>
              </w:rPr>
              <w:t xml:space="preserve">Titre dans </w:t>
            </w:r>
            <w:proofErr w:type="spellStart"/>
            <w:r>
              <w:rPr>
                <w:rFonts w:eastAsia="Times New Roman" w:cstheme="minorHAnsi"/>
                <w:lang w:val="en-GB" w:eastAsia="en-GB"/>
              </w:rPr>
              <w:t>l’</w:t>
            </w:r>
            <w:r w:rsidR="6A07B6CD" w:rsidRPr="00D65C72">
              <w:rPr>
                <w:rFonts w:eastAsia="Times New Roman" w:cstheme="minorHAnsi"/>
                <w:lang w:val="en-GB" w:eastAsia="en-GB"/>
              </w:rPr>
              <w:t>organisation</w:t>
            </w:r>
            <w:proofErr w:type="spellEnd"/>
            <w:r w:rsidR="6A07B6CD" w:rsidRPr="00D65C72">
              <w:rPr>
                <w:rFonts w:eastAsia="Times New Roman" w:cstheme="minorHAnsi"/>
                <w:lang w:val="en-GB" w:eastAsia="en-GB"/>
              </w:rPr>
              <w:t>:</w:t>
            </w:r>
          </w:p>
        </w:tc>
      </w:tr>
      <w:tr w:rsidR="00737AE3" w:rsidRPr="00D73F0F" w14:paraId="64D383ED" w14:textId="77777777" w:rsidTr="6A07B6CD">
        <w:trPr>
          <w:trHeight w:val="449"/>
        </w:trPr>
        <w:tc>
          <w:tcPr>
            <w:tcW w:w="9495" w:type="dxa"/>
          </w:tcPr>
          <w:p w14:paraId="21E88502" w14:textId="05D10BFE" w:rsidR="00737AE3" w:rsidRPr="00D73F0F" w:rsidRDefault="00C967F4" w:rsidP="00B625E2">
            <w:pPr>
              <w:shd w:val="clear" w:color="auto" w:fill="FFFFFF" w:themeFill="background1"/>
              <w:spacing w:before="120" w:after="120" w:line="264" w:lineRule="auto"/>
              <w:rPr>
                <w:rFonts w:eastAsia="Times New Roman"/>
                <w:lang w:val="en-GB" w:eastAsia="en-GB"/>
              </w:rPr>
            </w:pPr>
            <w:r>
              <w:rPr>
                <w:rFonts w:eastAsia="Times New Roman"/>
                <w:lang w:val="en-GB" w:eastAsia="en-GB"/>
              </w:rPr>
              <w:t>Pays de residence</w:t>
            </w:r>
            <w:r w:rsidR="6A07B6CD" w:rsidRPr="149A1DDC">
              <w:rPr>
                <w:rFonts w:eastAsia="Times New Roman"/>
                <w:lang w:val="en-GB" w:eastAsia="en-GB"/>
              </w:rPr>
              <w:t>:</w:t>
            </w:r>
          </w:p>
        </w:tc>
      </w:tr>
      <w:tr w:rsidR="00737AE3" w:rsidRPr="00D73F0F" w14:paraId="7490C06B" w14:textId="77777777" w:rsidTr="6A07B6CD">
        <w:trPr>
          <w:trHeight w:val="469"/>
        </w:trPr>
        <w:tc>
          <w:tcPr>
            <w:tcW w:w="9495" w:type="dxa"/>
          </w:tcPr>
          <w:p w14:paraId="217910F6" w14:textId="1CF71E92" w:rsidR="00737AE3" w:rsidRPr="00D73F0F" w:rsidRDefault="6A07B6CD" w:rsidP="00B625E2">
            <w:pPr>
              <w:shd w:val="clear" w:color="auto" w:fill="FFFFFF" w:themeFill="background1"/>
              <w:spacing w:before="120" w:after="120" w:line="264" w:lineRule="auto"/>
              <w:rPr>
                <w:rFonts w:eastAsia="Times New Roman" w:cstheme="minorHAnsi"/>
                <w:lang w:val="en-GB" w:eastAsia="en-GB"/>
              </w:rPr>
            </w:pPr>
            <w:r w:rsidRPr="00D65C72">
              <w:rPr>
                <w:rFonts w:eastAsia="Times New Roman" w:cstheme="minorHAnsi"/>
                <w:lang w:val="en-GB" w:eastAsia="en-GB"/>
              </w:rPr>
              <w:t>Email:</w:t>
            </w:r>
          </w:p>
        </w:tc>
      </w:tr>
      <w:tr w:rsidR="00737AE3" w:rsidRPr="00FA0762" w14:paraId="5EC27604" w14:textId="77777777" w:rsidTr="6A07B6CD">
        <w:trPr>
          <w:trHeight w:val="449"/>
        </w:trPr>
        <w:tc>
          <w:tcPr>
            <w:tcW w:w="9495" w:type="dxa"/>
          </w:tcPr>
          <w:p w14:paraId="7032B01F" w14:textId="6D1BE99D" w:rsidR="00737AE3" w:rsidRPr="00C967F4" w:rsidRDefault="00C967F4" w:rsidP="00B625E2">
            <w:pPr>
              <w:spacing w:before="120" w:after="120" w:line="264" w:lineRule="auto"/>
              <w:rPr>
                <w:rFonts w:eastAsia="Times New Roman"/>
                <w:lang w:val="fr-FR" w:eastAsia="en-GB"/>
              </w:rPr>
            </w:pPr>
            <w:proofErr w:type="spellStart"/>
            <w:r w:rsidRPr="00C967F4">
              <w:rPr>
                <w:rFonts w:eastAsia="Times New Roman"/>
                <w:lang w:val="fr-FR" w:eastAsia="en-GB"/>
              </w:rPr>
              <w:t>Numero</w:t>
            </w:r>
            <w:proofErr w:type="spellEnd"/>
            <w:r w:rsidRPr="00C967F4">
              <w:rPr>
                <w:rFonts w:eastAsia="Times New Roman"/>
                <w:lang w:val="fr-FR" w:eastAsia="en-GB"/>
              </w:rPr>
              <w:t xml:space="preserve"> de </w:t>
            </w:r>
            <w:proofErr w:type="spellStart"/>
            <w:r w:rsidRPr="00C967F4">
              <w:rPr>
                <w:rFonts w:eastAsia="Times New Roman"/>
                <w:lang w:val="fr-FR" w:eastAsia="en-GB"/>
              </w:rPr>
              <w:t>member</w:t>
            </w:r>
            <w:proofErr w:type="spellEnd"/>
            <w:r w:rsidRPr="00C967F4">
              <w:rPr>
                <w:rFonts w:eastAsia="Times New Roman"/>
                <w:lang w:val="fr-FR" w:eastAsia="en-GB"/>
              </w:rPr>
              <w:t xml:space="preserve"> </w:t>
            </w:r>
            <w:r w:rsidR="6A07B6CD" w:rsidRPr="00C967F4">
              <w:rPr>
                <w:rFonts w:eastAsia="Times New Roman"/>
                <w:lang w:val="fr-FR" w:eastAsia="en-GB"/>
              </w:rPr>
              <w:t>IWA (</w:t>
            </w:r>
            <w:r w:rsidRPr="00C967F4">
              <w:rPr>
                <w:rFonts w:eastAsia="Times New Roman"/>
                <w:lang w:val="fr-FR" w:eastAsia="en-GB"/>
              </w:rPr>
              <w:t>Si applicable</w:t>
            </w:r>
            <w:proofErr w:type="gramStart"/>
            <w:r w:rsidR="6A07B6CD" w:rsidRPr="00C967F4">
              <w:rPr>
                <w:rFonts w:eastAsia="Times New Roman"/>
                <w:lang w:val="fr-FR" w:eastAsia="en-GB"/>
              </w:rPr>
              <w:t>):</w:t>
            </w:r>
            <w:proofErr w:type="gramEnd"/>
          </w:p>
        </w:tc>
      </w:tr>
    </w:tbl>
    <w:p w14:paraId="5495AFA0" w14:textId="6A870FF2" w:rsidR="00C967F4" w:rsidRPr="00C967F4" w:rsidRDefault="00C967F4" w:rsidP="0A17A3D2">
      <w:pPr>
        <w:spacing w:before="120"/>
        <w:jc w:val="both"/>
        <w:rPr>
          <w:i/>
          <w:iCs/>
          <w:u w:val="single"/>
          <w:shd w:val="clear" w:color="auto" w:fill="FFFFFF"/>
          <w:lang w:val="fr-FR"/>
        </w:rPr>
      </w:pPr>
      <w:r w:rsidRPr="00C967F4">
        <w:rPr>
          <w:i/>
          <w:iCs/>
          <w:u w:val="single"/>
          <w:shd w:val="clear" w:color="auto" w:fill="FFFFFF"/>
          <w:lang w:val="fr-FR"/>
        </w:rPr>
        <w:lastRenderedPageBreak/>
        <w:t>Remarque : nous recommandons à tous les services publics candidats d'être membres de l'IWA afin de faciliter l'échange de connaissances à l'avenir. Toutefois, vous pouvez soumettre votre candidature même si vous n'avez pas encore finalisé votre adhésion.</w:t>
      </w:r>
    </w:p>
    <w:p w14:paraId="13AAC334" w14:textId="77777777" w:rsidR="00A0671A" w:rsidRPr="00132310" w:rsidRDefault="00A0671A" w:rsidP="00B625E2">
      <w:pPr>
        <w:spacing w:before="120"/>
        <w:rPr>
          <w:rFonts w:cstheme="minorHAnsi"/>
          <w:i/>
          <w:u w:val="single"/>
          <w:shd w:val="clear" w:color="auto" w:fill="FFFFFF"/>
          <w:lang w:val="fr-FR"/>
        </w:rPr>
      </w:pPr>
    </w:p>
    <w:p w14:paraId="21972021" w14:textId="5FD9E231" w:rsidR="00414964" w:rsidRPr="00C967F4" w:rsidRDefault="00C967F4" w:rsidP="00B625E2">
      <w:pPr>
        <w:pStyle w:val="ListParagraph"/>
        <w:numPr>
          <w:ilvl w:val="0"/>
          <w:numId w:val="20"/>
        </w:numPr>
        <w:shd w:val="clear" w:color="auto" w:fill="FFFFFF"/>
        <w:spacing w:before="120"/>
        <w:contextualSpacing w:val="0"/>
        <w:rPr>
          <w:rFonts w:cstheme="minorHAnsi"/>
          <w:b/>
          <w:bCs/>
          <w:sz w:val="22"/>
          <w:szCs w:val="22"/>
          <w:shd w:val="clear" w:color="auto" w:fill="FFFFFF"/>
          <w:lang w:val="fr-FR"/>
        </w:rPr>
      </w:pPr>
      <w:r w:rsidRPr="00C967F4">
        <w:rPr>
          <w:rFonts w:cstheme="minorHAnsi"/>
          <w:b/>
          <w:bCs/>
          <w:sz w:val="22"/>
          <w:szCs w:val="22"/>
          <w:shd w:val="clear" w:color="auto" w:fill="FFFFFF"/>
          <w:lang w:val="fr-FR"/>
        </w:rPr>
        <w:t>Spécifiez votre type de service public</w:t>
      </w:r>
    </w:p>
    <w:p w14:paraId="08331014" w14:textId="3FC5BC15" w:rsidR="00E362BC" w:rsidRPr="00C967F4" w:rsidRDefault="00C967F4" w:rsidP="00B625E2">
      <w:pPr>
        <w:spacing w:before="120"/>
        <w:rPr>
          <w:shd w:val="clear" w:color="auto" w:fill="FFFFFF"/>
          <w:lang w:val="fr-FR"/>
        </w:rPr>
      </w:pPr>
      <w:r w:rsidRPr="00C967F4">
        <w:rPr>
          <w:shd w:val="clear" w:color="auto" w:fill="FFFFFF"/>
          <w:lang w:val="fr-FR"/>
        </w:rPr>
        <w:t xml:space="preserve">Cochez la réponse la plus </w:t>
      </w:r>
      <w:proofErr w:type="gramStart"/>
      <w:r w:rsidRPr="00C967F4">
        <w:rPr>
          <w:shd w:val="clear" w:color="auto" w:fill="FFFFFF"/>
          <w:lang w:val="fr-FR"/>
        </w:rPr>
        <w:t>appropriée</w:t>
      </w:r>
      <w:r w:rsidR="006775DB" w:rsidRPr="00C967F4">
        <w:rPr>
          <w:shd w:val="clear" w:color="auto" w:fill="FFFFFF"/>
          <w:lang w:val="fr-FR"/>
        </w:rPr>
        <w:t>:</w:t>
      </w:r>
      <w:proofErr w:type="gramEnd"/>
    </w:p>
    <w:p w14:paraId="43E60348" w14:textId="1F975332" w:rsidR="00F30AF0" w:rsidRPr="00132310" w:rsidRDefault="00000000" w:rsidP="578A06F4">
      <w:pPr>
        <w:spacing w:before="120"/>
        <w:ind w:firstLine="360"/>
        <w:rPr>
          <w:rFonts w:eastAsia="MS Gothic"/>
          <w:sz w:val="22"/>
          <w:szCs w:val="22"/>
          <w:lang w:val="fr-FR"/>
        </w:rPr>
      </w:pPr>
      <w:sdt>
        <w:sdtPr>
          <w:rPr>
            <w:rFonts w:eastAsia="MS Gothic"/>
            <w:sz w:val="22"/>
            <w:szCs w:val="22"/>
            <w:lang w:val="fr-FR"/>
          </w:rPr>
          <w:id w:val="1448745607"/>
          <w:placeholder>
            <w:docPart w:val="DefaultPlaceholder_1081868574"/>
          </w:placeholder>
          <w14:checkbox>
            <w14:checked w14:val="0"/>
            <w14:checkedState w14:val="2612" w14:font="MS Gothic"/>
            <w14:uncheckedState w14:val="2610" w14:font="MS Gothic"/>
          </w14:checkbox>
        </w:sdtPr>
        <w:sdtContent>
          <w:r w:rsidR="00F30AF0" w:rsidRPr="00132310">
            <w:rPr>
              <w:rFonts w:ascii="MS Gothic" w:eastAsia="MS Gothic" w:hAnsi="MS Gothic"/>
              <w:sz w:val="22"/>
              <w:szCs w:val="22"/>
              <w:lang w:val="fr-FR"/>
            </w:rPr>
            <w:t>☐</w:t>
          </w:r>
        </w:sdtContent>
      </w:sdt>
      <w:r w:rsidR="00A0671A" w:rsidRPr="00132310">
        <w:rPr>
          <w:shd w:val="clear" w:color="auto" w:fill="FFFFFF"/>
          <w:lang w:val="fr-FR"/>
        </w:rPr>
        <w:t xml:space="preserve"> </w:t>
      </w:r>
      <w:r w:rsidR="00C967F4" w:rsidRPr="00132310">
        <w:rPr>
          <w:shd w:val="clear" w:color="auto" w:fill="FFFFFF"/>
          <w:lang w:val="fr-FR"/>
        </w:rPr>
        <w:t xml:space="preserve">Société d’eau </w:t>
      </w:r>
    </w:p>
    <w:p w14:paraId="69D582A4" w14:textId="4707642D" w:rsidR="6C628A7A" w:rsidRPr="00132310" w:rsidRDefault="00000000" w:rsidP="578A06F4">
      <w:pPr>
        <w:spacing w:before="120"/>
        <w:ind w:firstLine="360"/>
        <w:rPr>
          <w:rFonts w:eastAsia="MS Gothic"/>
          <w:sz w:val="22"/>
          <w:szCs w:val="22"/>
          <w:lang w:val="fr-FR"/>
        </w:rPr>
      </w:pPr>
      <w:sdt>
        <w:sdtPr>
          <w:rPr>
            <w:rFonts w:eastAsia="MS Gothic"/>
            <w:sz w:val="22"/>
            <w:szCs w:val="22"/>
            <w:lang w:val="fr-FR"/>
          </w:rPr>
          <w:id w:val="1133902286"/>
          <w:placeholder>
            <w:docPart w:val="DefaultPlaceholder_1081868574"/>
          </w:placeholder>
          <w14:checkbox>
            <w14:checked w14:val="0"/>
            <w14:checkedState w14:val="2612" w14:font="MS Gothic"/>
            <w14:uncheckedState w14:val="2610" w14:font="MS Gothic"/>
          </w14:checkbox>
        </w:sdtPr>
        <w:sdtContent>
          <w:r w:rsidR="6C628A7A" w:rsidRPr="00132310">
            <w:rPr>
              <w:rFonts w:ascii="MS Gothic" w:eastAsia="MS Gothic" w:hAnsi="MS Gothic"/>
              <w:sz w:val="22"/>
              <w:szCs w:val="22"/>
              <w:lang w:val="fr-FR"/>
            </w:rPr>
            <w:t>☐</w:t>
          </w:r>
        </w:sdtContent>
      </w:sdt>
      <w:r w:rsidR="6C628A7A" w:rsidRPr="00132310">
        <w:rPr>
          <w:lang w:val="fr-FR"/>
        </w:rPr>
        <w:t xml:space="preserve"> </w:t>
      </w:r>
      <w:r w:rsidR="006E53BC" w:rsidRPr="00132310">
        <w:rPr>
          <w:lang w:val="fr-FR"/>
        </w:rPr>
        <w:t>Drainage urbain</w:t>
      </w:r>
    </w:p>
    <w:p w14:paraId="5EC61C70" w14:textId="0473DF4B" w:rsidR="003514C6" w:rsidRPr="00132310" w:rsidRDefault="00000000" w:rsidP="00B625E2">
      <w:pPr>
        <w:spacing w:before="120"/>
        <w:ind w:firstLine="360"/>
        <w:rPr>
          <w:rFonts w:cstheme="minorHAnsi"/>
          <w:shd w:val="clear" w:color="auto" w:fill="FFFFFF"/>
          <w:lang w:val="fr-FR"/>
        </w:rPr>
      </w:pPr>
      <w:sdt>
        <w:sdtPr>
          <w:rPr>
            <w:rFonts w:eastAsia="MS Gothic" w:cstheme="minorHAnsi"/>
            <w:sz w:val="22"/>
            <w:szCs w:val="22"/>
            <w:lang w:val="fr-FR"/>
          </w:rPr>
          <w:id w:val="-946615157"/>
          <w14:checkbox>
            <w14:checked w14:val="0"/>
            <w14:checkedState w14:val="2612" w14:font="MS Gothic"/>
            <w14:uncheckedState w14:val="2610" w14:font="MS Gothic"/>
          </w14:checkbox>
        </w:sdtPr>
        <w:sdtContent>
          <w:r w:rsidR="00A0671A" w:rsidRPr="00132310">
            <w:rPr>
              <w:rFonts w:ascii="Segoe UI Symbol" w:eastAsia="MS Gothic" w:hAnsi="Segoe UI Symbol" w:cs="Segoe UI Symbol"/>
              <w:sz w:val="22"/>
              <w:szCs w:val="22"/>
              <w:lang w:val="fr-FR"/>
            </w:rPr>
            <w:t>☐</w:t>
          </w:r>
        </w:sdtContent>
      </w:sdt>
      <w:r w:rsidR="00A0671A" w:rsidRPr="00132310">
        <w:rPr>
          <w:rFonts w:cstheme="minorHAnsi"/>
          <w:shd w:val="clear" w:color="auto" w:fill="FFFFFF"/>
          <w:lang w:val="fr-FR"/>
        </w:rPr>
        <w:t xml:space="preserve"> </w:t>
      </w:r>
      <w:r w:rsidR="006E53BC" w:rsidRPr="00132310">
        <w:rPr>
          <w:rFonts w:cstheme="minorHAnsi"/>
          <w:shd w:val="clear" w:color="auto" w:fill="FFFFFF"/>
          <w:lang w:val="fr-FR"/>
        </w:rPr>
        <w:t xml:space="preserve">Société d’assainissement </w:t>
      </w:r>
      <w:r w:rsidR="005A4B1A" w:rsidRPr="00817C01">
        <w:rPr>
          <w:rStyle w:val="FootnoteReference"/>
          <w:rFonts w:cstheme="minorHAnsi"/>
          <w:shd w:val="clear" w:color="auto" w:fill="FFFFFF"/>
        </w:rPr>
        <w:footnoteReference w:id="2"/>
      </w:r>
    </w:p>
    <w:p w14:paraId="6DB4A699" w14:textId="77777777" w:rsidR="001944FC" w:rsidRPr="00132310" w:rsidRDefault="001944FC" w:rsidP="00B625E2">
      <w:pPr>
        <w:spacing w:before="120"/>
        <w:rPr>
          <w:rFonts w:cstheme="minorHAnsi"/>
          <w:sz w:val="28"/>
          <w:szCs w:val="28"/>
          <w:shd w:val="clear" w:color="auto" w:fill="FFFFFF"/>
          <w:lang w:val="fr-FR"/>
        </w:rPr>
      </w:pPr>
    </w:p>
    <w:p w14:paraId="369B840D" w14:textId="1CCCD09A" w:rsidR="00D65142" w:rsidRPr="006E53BC" w:rsidRDefault="006E53BC" w:rsidP="00B625E2">
      <w:pPr>
        <w:pStyle w:val="ListParagraph"/>
        <w:numPr>
          <w:ilvl w:val="0"/>
          <w:numId w:val="20"/>
        </w:numPr>
        <w:shd w:val="clear" w:color="auto" w:fill="FFFFFF"/>
        <w:spacing w:before="120"/>
        <w:contextualSpacing w:val="0"/>
        <w:rPr>
          <w:rFonts w:cstheme="minorHAnsi"/>
          <w:b/>
          <w:bCs/>
          <w:sz w:val="22"/>
          <w:szCs w:val="22"/>
          <w:shd w:val="clear" w:color="auto" w:fill="FFFFFF"/>
          <w:lang w:val="fr-FR"/>
        </w:rPr>
      </w:pPr>
      <w:r w:rsidRPr="006E53BC">
        <w:rPr>
          <w:rFonts w:cstheme="minorHAnsi"/>
          <w:b/>
          <w:bCs/>
          <w:sz w:val="22"/>
          <w:szCs w:val="22"/>
          <w:shd w:val="clear" w:color="auto" w:fill="FFFFFF"/>
          <w:lang w:val="fr-FR"/>
        </w:rPr>
        <w:t>Informations facultatives sur la soumission</w:t>
      </w:r>
    </w:p>
    <w:p w14:paraId="0EFFF8D8" w14:textId="1FCD3CEF" w:rsidR="00CC69D1" w:rsidRPr="006E53BC" w:rsidRDefault="006E53BC" w:rsidP="00B625E2">
      <w:pPr>
        <w:pStyle w:val="paragraph"/>
        <w:spacing w:before="120" w:beforeAutospacing="0" w:after="120" w:afterAutospacing="0" w:line="264" w:lineRule="auto"/>
        <w:jc w:val="both"/>
        <w:textAlignment w:val="baseline"/>
        <w:rPr>
          <w:rStyle w:val="eop"/>
          <w:rFonts w:asciiTheme="minorHAnsi" w:hAnsiTheme="minorHAnsi" w:cstheme="minorHAnsi"/>
          <w:sz w:val="20"/>
          <w:szCs w:val="20"/>
          <w:lang w:val="fr-FR"/>
        </w:rPr>
      </w:pPr>
      <w:r w:rsidRPr="006E53BC">
        <w:rPr>
          <w:rStyle w:val="eop"/>
          <w:rFonts w:asciiTheme="minorHAnsi" w:hAnsiTheme="minorHAnsi" w:cstheme="minorHAnsi"/>
          <w:sz w:val="20"/>
          <w:szCs w:val="20"/>
          <w:lang w:val="fr-FR"/>
        </w:rPr>
        <w:t xml:space="preserve">La demande doit comprendre les informations facultatives </w:t>
      </w:r>
      <w:proofErr w:type="gramStart"/>
      <w:r w:rsidRPr="006E53BC">
        <w:rPr>
          <w:rStyle w:val="eop"/>
          <w:rFonts w:asciiTheme="minorHAnsi" w:hAnsiTheme="minorHAnsi" w:cstheme="minorHAnsi"/>
          <w:sz w:val="20"/>
          <w:szCs w:val="20"/>
          <w:lang w:val="fr-FR"/>
        </w:rPr>
        <w:t>suivantes</w:t>
      </w:r>
      <w:r w:rsidR="6A07B6CD" w:rsidRPr="006E53BC">
        <w:rPr>
          <w:rStyle w:val="eop"/>
          <w:rFonts w:asciiTheme="minorHAnsi" w:hAnsiTheme="minorHAnsi" w:cstheme="minorHAnsi"/>
          <w:sz w:val="20"/>
          <w:szCs w:val="20"/>
          <w:lang w:val="fr-FR"/>
        </w:rPr>
        <w:t>:</w:t>
      </w:r>
      <w:proofErr w:type="gramEnd"/>
    </w:p>
    <w:p w14:paraId="524F2CE6" w14:textId="508F023C" w:rsidR="006E53BC" w:rsidRPr="006E53BC" w:rsidRDefault="006E53BC" w:rsidP="006E53BC">
      <w:pPr>
        <w:pStyle w:val="paragraph"/>
        <w:numPr>
          <w:ilvl w:val="0"/>
          <w:numId w:val="11"/>
        </w:numPr>
        <w:spacing w:before="120" w:beforeAutospacing="0" w:after="120" w:afterAutospacing="0" w:line="264" w:lineRule="auto"/>
        <w:jc w:val="both"/>
        <w:textAlignment w:val="baseline"/>
        <w:rPr>
          <w:rFonts w:asciiTheme="minorHAnsi" w:hAnsiTheme="minorHAnsi" w:cstheme="minorBidi"/>
          <w:sz w:val="20"/>
          <w:szCs w:val="20"/>
          <w:lang w:val="fr-FR"/>
        </w:rPr>
      </w:pPr>
      <w:r w:rsidRPr="006E53BC">
        <w:rPr>
          <w:rFonts w:asciiTheme="minorHAnsi" w:hAnsiTheme="minorHAnsi" w:cstheme="minorBidi"/>
          <w:sz w:val="20"/>
          <w:szCs w:val="20"/>
          <w:lang w:val="fr-FR"/>
        </w:rPr>
        <w:t>Images de haute qualité, pertinentes et originales</w:t>
      </w:r>
    </w:p>
    <w:p w14:paraId="427A5E67" w14:textId="02A70D0E" w:rsidR="006E53BC" w:rsidRPr="006E53BC" w:rsidRDefault="006E53BC" w:rsidP="006E53BC">
      <w:pPr>
        <w:pStyle w:val="paragraph"/>
        <w:numPr>
          <w:ilvl w:val="0"/>
          <w:numId w:val="11"/>
        </w:numPr>
        <w:spacing w:before="120" w:beforeAutospacing="0" w:after="120" w:afterAutospacing="0" w:line="264" w:lineRule="auto"/>
        <w:jc w:val="both"/>
        <w:textAlignment w:val="baseline"/>
        <w:rPr>
          <w:rFonts w:asciiTheme="minorHAnsi" w:hAnsiTheme="minorHAnsi" w:cstheme="minorBidi"/>
          <w:sz w:val="20"/>
          <w:szCs w:val="20"/>
          <w:lang w:val="fr-FR"/>
        </w:rPr>
      </w:pPr>
      <w:r w:rsidRPr="006E53BC">
        <w:rPr>
          <w:rFonts w:asciiTheme="minorHAnsi" w:hAnsiTheme="minorHAnsi" w:cstheme="minorBidi"/>
          <w:sz w:val="20"/>
          <w:szCs w:val="20"/>
          <w:lang w:val="fr-FR"/>
        </w:rPr>
        <w:t xml:space="preserve">Les coordonnées des personnes à contacter pour discuter du contenu technique </w:t>
      </w:r>
    </w:p>
    <w:p w14:paraId="5DBC5618" w14:textId="3E4A99F6" w:rsidR="006E53BC" w:rsidRPr="006E53BC" w:rsidRDefault="006E53BC" w:rsidP="006E53BC">
      <w:pPr>
        <w:pStyle w:val="paragraph"/>
        <w:numPr>
          <w:ilvl w:val="0"/>
          <w:numId w:val="11"/>
        </w:numPr>
        <w:spacing w:before="120" w:beforeAutospacing="0" w:after="120" w:afterAutospacing="0" w:line="264" w:lineRule="auto"/>
        <w:jc w:val="both"/>
        <w:textAlignment w:val="baseline"/>
        <w:rPr>
          <w:rFonts w:asciiTheme="minorHAnsi" w:hAnsiTheme="minorHAnsi" w:cstheme="minorBidi"/>
          <w:sz w:val="20"/>
          <w:szCs w:val="20"/>
          <w:lang w:val="fr-FR"/>
        </w:rPr>
      </w:pPr>
      <w:r w:rsidRPr="006E53BC">
        <w:rPr>
          <w:rFonts w:asciiTheme="minorHAnsi" w:hAnsiTheme="minorHAnsi" w:cstheme="minorBidi"/>
          <w:sz w:val="20"/>
          <w:szCs w:val="20"/>
          <w:lang w:val="fr-FR"/>
        </w:rPr>
        <w:t>Tout document ou ressource supplémentaire à partager avec le jury</w:t>
      </w:r>
    </w:p>
    <w:p w14:paraId="136B49F7" w14:textId="4A36A75E" w:rsidR="00856CA4" w:rsidRPr="00817C01" w:rsidRDefault="001316D3" w:rsidP="00B625E2">
      <w:pPr>
        <w:pStyle w:val="paragraph"/>
        <w:spacing w:before="120" w:beforeAutospacing="0" w:after="120" w:afterAutospacing="0" w:line="264" w:lineRule="auto"/>
        <w:jc w:val="both"/>
        <w:textAlignment w:val="baseline"/>
        <w:rPr>
          <w:rStyle w:val="eop"/>
          <w:rFonts w:asciiTheme="minorHAnsi" w:eastAsiaTheme="minorEastAsia" w:hAnsiTheme="minorHAnsi" w:cstheme="minorHAnsi"/>
          <w:i/>
          <w:sz w:val="22"/>
          <w:szCs w:val="22"/>
          <w:lang w:val="en-US" w:eastAsia="en-US"/>
        </w:rPr>
      </w:pPr>
      <w:r w:rsidRPr="00D65C72">
        <w:rPr>
          <w:rStyle w:val="eop"/>
          <w:rFonts w:asciiTheme="minorHAnsi" w:hAnsiTheme="minorHAnsi" w:cstheme="minorHAnsi"/>
          <w:i/>
          <w:iCs/>
          <w:sz w:val="22"/>
          <w:szCs w:val="22"/>
        </w:rPr>
        <w:fldChar w:fldCharType="begin"/>
      </w:r>
      <w:r w:rsidRPr="00D73F0F">
        <w:rPr>
          <w:rStyle w:val="eop"/>
          <w:rFonts w:asciiTheme="minorHAnsi" w:hAnsiTheme="minorHAnsi" w:cstheme="minorHAnsi"/>
          <w:i/>
          <w:sz w:val="22"/>
          <w:szCs w:val="22"/>
        </w:rPr>
        <w:instrText xml:space="preserve"> GOTOBUTTON  </w:instrText>
      </w:r>
      <w:r w:rsidRPr="00D65C72">
        <w:rPr>
          <w:rStyle w:val="eop"/>
          <w:rFonts w:asciiTheme="minorHAnsi" w:hAnsiTheme="minorHAnsi" w:cstheme="minorHAnsi"/>
          <w:i/>
          <w:iCs/>
          <w:sz w:val="22"/>
          <w:szCs w:val="22"/>
        </w:rPr>
        <w:fldChar w:fldCharType="end"/>
      </w:r>
    </w:p>
    <w:p w14:paraId="51938DD6" w14:textId="16BC8EEB" w:rsidR="005D014D" w:rsidRPr="00B625E2" w:rsidRDefault="006775DB" w:rsidP="00B625E2">
      <w:pPr>
        <w:pStyle w:val="ListParagraph"/>
        <w:numPr>
          <w:ilvl w:val="0"/>
          <w:numId w:val="20"/>
        </w:numPr>
        <w:shd w:val="clear" w:color="auto" w:fill="FFFFFF"/>
        <w:spacing w:before="120"/>
        <w:contextualSpacing w:val="0"/>
        <w:rPr>
          <w:rFonts w:cstheme="minorHAnsi"/>
          <w:b/>
          <w:bCs/>
          <w:sz w:val="22"/>
          <w:szCs w:val="22"/>
          <w:shd w:val="clear" w:color="auto" w:fill="FFFFFF"/>
        </w:rPr>
      </w:pPr>
      <w:proofErr w:type="spellStart"/>
      <w:r w:rsidRPr="00B625E2">
        <w:rPr>
          <w:rFonts w:cstheme="minorHAnsi"/>
          <w:b/>
          <w:bCs/>
          <w:sz w:val="22"/>
          <w:szCs w:val="22"/>
          <w:shd w:val="clear" w:color="auto" w:fill="FFFFFF"/>
        </w:rPr>
        <w:t>Narrati</w:t>
      </w:r>
      <w:r w:rsidR="0010325A">
        <w:rPr>
          <w:rFonts w:cstheme="minorHAnsi"/>
          <w:b/>
          <w:bCs/>
          <w:sz w:val="22"/>
          <w:szCs w:val="22"/>
          <w:shd w:val="clear" w:color="auto" w:fill="FFFFFF"/>
        </w:rPr>
        <w:t>f</w:t>
      </w:r>
      <w:proofErr w:type="spellEnd"/>
      <w:r w:rsidRPr="00B625E2">
        <w:rPr>
          <w:rFonts w:cstheme="minorHAnsi"/>
          <w:b/>
          <w:bCs/>
          <w:sz w:val="22"/>
          <w:szCs w:val="22"/>
          <w:shd w:val="clear" w:color="auto" w:fill="FFFFFF"/>
        </w:rPr>
        <w:t xml:space="preserve"> </w:t>
      </w:r>
    </w:p>
    <w:p w14:paraId="4FED1D19" w14:textId="58AAD4CF" w:rsidR="0010325A" w:rsidRPr="0010325A" w:rsidRDefault="0010325A" w:rsidP="1DB78F74">
      <w:pPr>
        <w:pStyle w:val="paragraph"/>
        <w:spacing w:before="120" w:beforeAutospacing="0" w:after="120" w:afterAutospacing="0" w:line="264" w:lineRule="auto"/>
        <w:jc w:val="both"/>
        <w:textAlignment w:val="baseline"/>
        <w:rPr>
          <w:rFonts w:asciiTheme="minorHAnsi" w:hAnsiTheme="minorHAnsi" w:cstheme="minorBidi"/>
          <w:b/>
          <w:bCs/>
          <w:i/>
          <w:iCs/>
          <w:color w:val="000000"/>
          <w:sz w:val="20"/>
          <w:szCs w:val="20"/>
          <w:lang w:val="fr-FR"/>
        </w:rPr>
      </w:pPr>
      <w:r w:rsidRPr="1DB78F74">
        <w:rPr>
          <w:rFonts w:asciiTheme="minorHAnsi" w:hAnsiTheme="minorHAnsi" w:cstheme="minorBidi"/>
          <w:color w:val="000000" w:themeColor="text1"/>
          <w:sz w:val="20"/>
          <w:szCs w:val="20"/>
          <w:lang w:val="fr-FR"/>
        </w:rPr>
        <w:t xml:space="preserve">La compagnie candidate doit présenter un résumé de sa vision </w:t>
      </w:r>
      <w:proofErr w:type="spellStart"/>
      <w:r w:rsidRPr="1DB78F74">
        <w:rPr>
          <w:rFonts w:asciiTheme="minorHAnsi" w:hAnsiTheme="minorHAnsi" w:cstheme="minorBidi"/>
          <w:color w:val="000000" w:themeColor="text1"/>
          <w:sz w:val="20"/>
          <w:szCs w:val="20"/>
          <w:lang w:val="fr-FR"/>
        </w:rPr>
        <w:t>Climate</w:t>
      </w:r>
      <w:proofErr w:type="spellEnd"/>
      <w:r w:rsidRPr="1DB78F74">
        <w:rPr>
          <w:rFonts w:asciiTheme="minorHAnsi" w:hAnsiTheme="minorHAnsi" w:cstheme="minorBidi"/>
          <w:color w:val="000000" w:themeColor="text1"/>
          <w:sz w:val="20"/>
          <w:szCs w:val="20"/>
          <w:lang w:val="fr-FR"/>
        </w:rPr>
        <w:t xml:space="preserve"> Smart et des principales mesures prises, en tenant compte notamment de leur lien avec les trois principaux piliers que sont l'adaptation, l'atténuation et le leadership, tels qu'ils sont décrits dans le </w:t>
      </w:r>
      <w:hyperlink r:id="rId14">
        <w:r w:rsidRPr="1DB78F74">
          <w:rPr>
            <w:rStyle w:val="Hyperlink"/>
            <w:rFonts w:asciiTheme="minorHAnsi" w:hAnsiTheme="minorHAnsi" w:cstheme="minorBidi"/>
            <w:sz w:val="20"/>
            <w:szCs w:val="20"/>
            <w:lang w:val="fr-FR"/>
          </w:rPr>
          <w:t>cadre d'orientation</w:t>
        </w:r>
      </w:hyperlink>
      <w:r w:rsidRPr="1DB78F74">
        <w:rPr>
          <w:rFonts w:asciiTheme="minorHAnsi" w:hAnsiTheme="minorHAnsi" w:cstheme="minorBidi"/>
          <w:color w:val="000000" w:themeColor="text1"/>
          <w:sz w:val="20"/>
          <w:szCs w:val="20"/>
          <w:lang w:val="fr-FR"/>
        </w:rPr>
        <w:t>.</w:t>
      </w:r>
      <w:r w:rsidRPr="1DB78F74">
        <w:rPr>
          <w:rFonts w:asciiTheme="minorHAnsi" w:hAnsiTheme="minorHAnsi" w:cstheme="minorBidi"/>
          <w:b/>
          <w:bCs/>
          <w:i/>
          <w:iCs/>
          <w:color w:val="000000" w:themeColor="text1"/>
          <w:sz w:val="20"/>
          <w:szCs w:val="20"/>
          <w:lang w:val="fr-FR"/>
        </w:rPr>
        <w:t xml:space="preserve">  </w:t>
      </w:r>
      <w:r w:rsidRPr="1DB78F74">
        <w:rPr>
          <w:rFonts w:asciiTheme="minorHAnsi" w:hAnsiTheme="minorHAnsi" w:cstheme="minorBidi"/>
          <w:color w:val="000000" w:themeColor="text1"/>
          <w:sz w:val="20"/>
          <w:szCs w:val="20"/>
          <w:lang w:val="fr-FR"/>
        </w:rPr>
        <w:t>Les compagnies doivent fournir</w:t>
      </w:r>
      <w:r w:rsidRPr="1DB78F74">
        <w:rPr>
          <w:rFonts w:asciiTheme="minorHAnsi" w:hAnsiTheme="minorHAnsi" w:cstheme="minorBidi"/>
          <w:b/>
          <w:bCs/>
          <w:i/>
          <w:iCs/>
          <w:color w:val="000000" w:themeColor="text1"/>
          <w:sz w:val="20"/>
          <w:szCs w:val="20"/>
          <w:lang w:val="fr-FR"/>
        </w:rPr>
        <w:t xml:space="preserve"> une description des actions entreprises, des actions en cours de planification et des lacunes ou défis identifiés, même ceux qui n'ont pas encore été abordés.</w:t>
      </w:r>
    </w:p>
    <w:p w14:paraId="6F96B765" w14:textId="1FA7655B" w:rsidR="00884AC6" w:rsidRPr="00884AC6" w:rsidRDefault="00884AC6" w:rsidP="00884AC6">
      <w:pPr>
        <w:pStyle w:val="paragraph"/>
        <w:spacing w:before="120"/>
        <w:jc w:val="both"/>
        <w:textAlignment w:val="baseline"/>
        <w:rPr>
          <w:rStyle w:val="eop"/>
          <w:rFonts w:asciiTheme="minorHAnsi" w:hAnsiTheme="minorHAnsi" w:cstheme="minorHAnsi"/>
          <w:i/>
          <w:iCs/>
          <w:sz w:val="20"/>
          <w:szCs w:val="20"/>
          <w:lang w:val="fr-FR"/>
        </w:rPr>
      </w:pPr>
      <w:proofErr w:type="gramStart"/>
      <w:r w:rsidRPr="00884AC6">
        <w:rPr>
          <w:rStyle w:val="eop"/>
          <w:rFonts w:asciiTheme="minorHAnsi" w:hAnsiTheme="minorHAnsi" w:cstheme="minorHAnsi"/>
          <w:i/>
          <w:iCs/>
          <w:sz w:val="20"/>
          <w:szCs w:val="20"/>
          <w:lang w:val="fr-FR"/>
        </w:rPr>
        <w:t>Notes:</w:t>
      </w:r>
      <w:proofErr w:type="gramEnd"/>
      <w:r w:rsidRPr="00884AC6">
        <w:rPr>
          <w:rStyle w:val="eop"/>
          <w:rFonts w:asciiTheme="minorHAnsi" w:hAnsiTheme="minorHAnsi" w:cstheme="minorHAnsi"/>
          <w:i/>
          <w:iCs/>
          <w:sz w:val="20"/>
          <w:szCs w:val="20"/>
          <w:lang w:val="fr-FR"/>
        </w:rPr>
        <w:t xml:space="preserve"> </w:t>
      </w:r>
    </w:p>
    <w:p w14:paraId="0406A1CB" w14:textId="77777777" w:rsidR="00884AC6" w:rsidRPr="00884AC6" w:rsidRDefault="00884AC6" w:rsidP="00884AC6">
      <w:pPr>
        <w:pStyle w:val="paragraph"/>
        <w:spacing w:before="120"/>
        <w:jc w:val="both"/>
        <w:textAlignment w:val="baseline"/>
        <w:rPr>
          <w:rStyle w:val="eop"/>
          <w:rFonts w:asciiTheme="minorHAnsi" w:hAnsiTheme="minorHAnsi" w:cstheme="minorHAnsi"/>
          <w:i/>
          <w:iCs/>
          <w:sz w:val="20"/>
          <w:szCs w:val="20"/>
          <w:lang w:val="fr-FR"/>
        </w:rPr>
      </w:pPr>
      <w:r w:rsidRPr="00884AC6">
        <w:rPr>
          <w:rStyle w:val="eop"/>
          <w:rFonts w:asciiTheme="minorHAnsi" w:hAnsiTheme="minorHAnsi" w:cstheme="minorHAnsi"/>
          <w:i/>
          <w:iCs/>
          <w:sz w:val="20"/>
          <w:szCs w:val="20"/>
          <w:lang w:val="fr-FR"/>
        </w:rPr>
        <w:t>Si un élément de l'un des piliers n'a pas été pris en compte par votre compagnie, veuillez mentionner "à prendre en compte ou à mettre en œuvre".</w:t>
      </w:r>
    </w:p>
    <w:p w14:paraId="257CBC84" w14:textId="3D58CE8C" w:rsidR="00884AC6" w:rsidRDefault="00884AC6" w:rsidP="00884AC6">
      <w:pPr>
        <w:pStyle w:val="paragraph"/>
        <w:spacing w:before="120" w:beforeAutospacing="0" w:after="120" w:afterAutospacing="0" w:line="264" w:lineRule="auto"/>
        <w:jc w:val="both"/>
        <w:textAlignment w:val="baseline"/>
        <w:rPr>
          <w:rStyle w:val="eop"/>
          <w:rFonts w:asciiTheme="minorHAnsi" w:hAnsiTheme="minorHAnsi" w:cstheme="minorHAnsi"/>
          <w:i/>
          <w:iCs/>
          <w:sz w:val="20"/>
          <w:szCs w:val="20"/>
          <w:lang w:val="fr-FR"/>
        </w:rPr>
      </w:pPr>
      <w:r w:rsidRPr="00884AC6">
        <w:rPr>
          <w:rStyle w:val="eop"/>
          <w:rFonts w:asciiTheme="minorHAnsi" w:hAnsiTheme="minorHAnsi" w:cstheme="minorHAnsi"/>
          <w:i/>
          <w:iCs/>
          <w:sz w:val="20"/>
          <w:szCs w:val="20"/>
          <w:lang w:val="fr-FR"/>
        </w:rPr>
        <w:t>La soumission ne doit pas dépasser 3 pages, à l'exclusion de tout matériel supplémentaire ou de toute documentation d'appui.</w:t>
      </w:r>
    </w:p>
    <w:p w14:paraId="68F8A3DA" w14:textId="77777777" w:rsidR="00884AC6" w:rsidRPr="00884AC6" w:rsidRDefault="00884AC6" w:rsidP="00884AC6">
      <w:pPr>
        <w:pStyle w:val="paragraph"/>
        <w:spacing w:before="120" w:beforeAutospacing="0" w:after="120" w:afterAutospacing="0" w:line="264" w:lineRule="auto"/>
        <w:jc w:val="both"/>
        <w:textAlignment w:val="baseline"/>
        <w:rPr>
          <w:rStyle w:val="eop"/>
          <w:rFonts w:asciiTheme="minorHAnsi" w:hAnsiTheme="minorHAnsi" w:cstheme="minorHAnsi"/>
          <w:i/>
          <w:iCs/>
          <w:sz w:val="20"/>
          <w:szCs w:val="20"/>
          <w:lang w:val="fr-FR"/>
        </w:rPr>
      </w:pPr>
    </w:p>
    <w:p w14:paraId="387245DE" w14:textId="2C38AD9C" w:rsidR="00850412" w:rsidRPr="00654319" w:rsidRDefault="00654319" w:rsidP="00B625E2">
      <w:pPr>
        <w:pStyle w:val="paragraph"/>
        <w:spacing w:before="120" w:beforeAutospacing="0" w:after="120" w:afterAutospacing="0" w:line="264" w:lineRule="auto"/>
        <w:ind w:firstLine="360"/>
        <w:jc w:val="both"/>
        <w:textAlignment w:val="baseline"/>
        <w:rPr>
          <w:rStyle w:val="normaltextrun"/>
          <w:rFonts w:asciiTheme="minorHAnsi" w:hAnsiTheme="minorHAnsi" w:cstheme="minorHAnsi"/>
          <w:b/>
          <w:bCs/>
          <w:sz w:val="20"/>
          <w:szCs w:val="20"/>
          <w:lang w:val="fr-FR"/>
        </w:rPr>
      </w:pPr>
      <w:r w:rsidRPr="00654319">
        <w:rPr>
          <w:rStyle w:val="normaltextrun"/>
          <w:rFonts w:asciiTheme="minorHAnsi" w:hAnsiTheme="minorHAnsi" w:cstheme="minorHAnsi"/>
          <w:b/>
          <w:bCs/>
          <w:sz w:val="20"/>
          <w:szCs w:val="20"/>
          <w:lang w:val="fr-FR"/>
        </w:rPr>
        <w:t xml:space="preserve">Gardez à l'esprit les piliers de </w:t>
      </w:r>
      <w:proofErr w:type="spellStart"/>
      <w:r w:rsidRPr="00654319">
        <w:rPr>
          <w:rStyle w:val="normaltextrun"/>
          <w:rFonts w:asciiTheme="minorHAnsi" w:hAnsiTheme="minorHAnsi" w:cstheme="minorHAnsi"/>
          <w:b/>
          <w:bCs/>
          <w:sz w:val="20"/>
          <w:szCs w:val="20"/>
          <w:lang w:val="fr-FR"/>
        </w:rPr>
        <w:t>Climate</w:t>
      </w:r>
      <w:proofErr w:type="spellEnd"/>
      <w:r w:rsidRPr="00654319">
        <w:rPr>
          <w:rStyle w:val="normaltextrun"/>
          <w:rFonts w:asciiTheme="minorHAnsi" w:hAnsiTheme="minorHAnsi" w:cstheme="minorHAnsi"/>
          <w:b/>
          <w:bCs/>
          <w:sz w:val="20"/>
          <w:szCs w:val="20"/>
          <w:lang w:val="fr-FR"/>
        </w:rPr>
        <w:t xml:space="preserve"> </w:t>
      </w:r>
      <w:proofErr w:type="gramStart"/>
      <w:r w:rsidRPr="00654319">
        <w:rPr>
          <w:rStyle w:val="normaltextrun"/>
          <w:rFonts w:asciiTheme="minorHAnsi" w:hAnsiTheme="minorHAnsi" w:cstheme="minorHAnsi"/>
          <w:b/>
          <w:bCs/>
          <w:sz w:val="20"/>
          <w:szCs w:val="20"/>
          <w:lang w:val="fr-FR"/>
        </w:rPr>
        <w:t>Smart</w:t>
      </w:r>
      <w:r w:rsidR="6A07B6CD" w:rsidRPr="00654319">
        <w:rPr>
          <w:rStyle w:val="normaltextrun"/>
          <w:rFonts w:asciiTheme="minorHAnsi" w:hAnsiTheme="minorHAnsi" w:cstheme="minorHAnsi"/>
          <w:b/>
          <w:bCs/>
          <w:sz w:val="20"/>
          <w:szCs w:val="20"/>
          <w:lang w:val="fr-FR"/>
        </w:rPr>
        <w:t>:</w:t>
      </w:r>
      <w:proofErr w:type="gramEnd"/>
      <w:r w:rsidR="6A07B6CD" w:rsidRPr="00654319">
        <w:rPr>
          <w:rStyle w:val="normaltextrun"/>
          <w:rFonts w:asciiTheme="minorHAnsi" w:hAnsiTheme="minorHAnsi" w:cstheme="minorHAnsi"/>
          <w:b/>
          <w:bCs/>
          <w:sz w:val="20"/>
          <w:szCs w:val="20"/>
          <w:lang w:val="fr-FR"/>
        </w:rPr>
        <w:t xml:space="preserve"> </w:t>
      </w:r>
    </w:p>
    <w:p w14:paraId="216F7821" w14:textId="1568FE3C" w:rsidR="00654319" w:rsidRPr="00654319" w:rsidRDefault="00654319" w:rsidP="00654319">
      <w:pPr>
        <w:pStyle w:val="ListParagraph"/>
        <w:numPr>
          <w:ilvl w:val="0"/>
          <w:numId w:val="10"/>
        </w:numPr>
        <w:spacing w:before="120"/>
        <w:jc w:val="both"/>
        <w:textAlignment w:val="baseline"/>
        <w:rPr>
          <w:lang w:val="fr-FR"/>
        </w:rPr>
      </w:pPr>
      <w:proofErr w:type="gramStart"/>
      <w:r w:rsidRPr="00654319">
        <w:rPr>
          <w:b/>
          <w:bCs/>
          <w:lang w:val="fr-FR"/>
        </w:rPr>
        <w:t>Adaptation</w:t>
      </w:r>
      <w:r w:rsidRPr="00654319">
        <w:rPr>
          <w:lang w:val="fr-FR"/>
        </w:rPr>
        <w:t>:</w:t>
      </w:r>
      <w:proofErr w:type="gramEnd"/>
      <w:r w:rsidRPr="00654319">
        <w:rPr>
          <w:lang w:val="fr-FR"/>
        </w:rPr>
        <w:t xml:space="preserve"> Améliorer la résilience pour s'adapter au changement climatique. Les services essentiels sont fournis tout en réduisant le risque d'échec face au changement climatique.</w:t>
      </w:r>
    </w:p>
    <w:p w14:paraId="4C603B37" w14:textId="77EDFEFD" w:rsidR="00654319" w:rsidRPr="00654319" w:rsidRDefault="00654319" w:rsidP="00654319">
      <w:pPr>
        <w:pStyle w:val="ListParagraph"/>
        <w:numPr>
          <w:ilvl w:val="0"/>
          <w:numId w:val="10"/>
        </w:numPr>
        <w:spacing w:before="120"/>
        <w:jc w:val="both"/>
        <w:textAlignment w:val="baseline"/>
        <w:rPr>
          <w:lang w:val="fr-FR"/>
        </w:rPr>
      </w:pPr>
      <w:proofErr w:type="gramStart"/>
      <w:r w:rsidRPr="00654319">
        <w:rPr>
          <w:b/>
          <w:bCs/>
          <w:lang w:val="fr-FR"/>
        </w:rPr>
        <w:lastRenderedPageBreak/>
        <w:t>Atténuation</w:t>
      </w:r>
      <w:r w:rsidRPr="00654319">
        <w:rPr>
          <w:lang w:val="fr-FR"/>
        </w:rPr>
        <w:t>:</w:t>
      </w:r>
      <w:proofErr w:type="gramEnd"/>
      <w:r w:rsidRPr="00654319">
        <w:rPr>
          <w:lang w:val="fr-FR"/>
        </w:rPr>
        <w:t xml:space="preserve"> Évaluer et viser à réduire les émissions de gaz à effet de serre.</w:t>
      </w:r>
    </w:p>
    <w:p w14:paraId="389CD105" w14:textId="005C1CC9" w:rsidR="00654319" w:rsidRPr="00654319" w:rsidRDefault="00654319" w:rsidP="00654319">
      <w:pPr>
        <w:pStyle w:val="ListParagraph"/>
        <w:numPr>
          <w:ilvl w:val="0"/>
          <w:numId w:val="10"/>
        </w:numPr>
        <w:spacing w:before="120"/>
        <w:jc w:val="both"/>
        <w:textAlignment w:val="baseline"/>
        <w:rPr>
          <w:lang w:val="fr-FR"/>
        </w:rPr>
      </w:pPr>
      <w:proofErr w:type="gramStart"/>
      <w:r w:rsidRPr="00654319">
        <w:rPr>
          <w:b/>
          <w:bCs/>
          <w:lang w:val="fr-FR"/>
        </w:rPr>
        <w:t>Leadership</w:t>
      </w:r>
      <w:r w:rsidRPr="00654319">
        <w:rPr>
          <w:lang w:val="fr-FR"/>
        </w:rPr>
        <w:t>:</w:t>
      </w:r>
      <w:proofErr w:type="gramEnd"/>
      <w:r w:rsidRPr="00654319">
        <w:rPr>
          <w:lang w:val="fr-FR"/>
        </w:rPr>
        <w:t xml:space="preserve"> Diriger et inspirer les autres à prendre des mesures intelligentes en matière de climat pour un avenir respectueux de l'eau, que ce soit au niveau local, national ou international.</w:t>
      </w:r>
    </w:p>
    <w:p w14:paraId="5A4001DD" w14:textId="77777777" w:rsidR="005D014D" w:rsidRPr="00654319" w:rsidRDefault="005D014D" w:rsidP="00B625E2">
      <w:pPr>
        <w:pStyle w:val="paragraph"/>
        <w:spacing w:before="120" w:beforeAutospacing="0" w:after="120" w:afterAutospacing="0" w:line="264" w:lineRule="auto"/>
        <w:jc w:val="both"/>
        <w:textAlignment w:val="baseline"/>
        <w:rPr>
          <w:rFonts w:asciiTheme="minorHAnsi" w:hAnsiTheme="minorHAnsi" w:cstheme="minorHAnsi"/>
          <w:sz w:val="20"/>
          <w:szCs w:val="20"/>
          <w:lang w:val="fr-FR"/>
        </w:rPr>
      </w:pPr>
    </w:p>
    <w:p w14:paraId="1AC77C63" w14:textId="43415B61" w:rsidR="00EF2FAC" w:rsidRPr="00654319" w:rsidRDefault="00654319" w:rsidP="00654319">
      <w:pPr>
        <w:spacing w:before="120"/>
        <w:jc w:val="both"/>
        <w:rPr>
          <w:rStyle w:val="Hyperlink"/>
          <w:color w:val="auto"/>
          <w:u w:val="none"/>
          <w:lang w:val="fr-FR"/>
        </w:rPr>
      </w:pPr>
      <w:r w:rsidRPr="1DB78F74">
        <w:rPr>
          <w:i/>
          <w:iCs/>
          <w:color w:val="000000"/>
          <w:shd w:val="clear" w:color="auto" w:fill="FFFFFF"/>
          <w:lang w:val="fr-FR"/>
        </w:rPr>
        <w:t xml:space="preserve">Pour plus d'informations sur le programme de reconnaissance de l'IWA </w:t>
      </w:r>
      <w:proofErr w:type="spellStart"/>
      <w:r w:rsidRPr="1DB78F74">
        <w:rPr>
          <w:i/>
          <w:iCs/>
          <w:color w:val="000000"/>
          <w:shd w:val="clear" w:color="auto" w:fill="FFFFFF"/>
          <w:lang w:val="fr-FR"/>
        </w:rPr>
        <w:t>Climate</w:t>
      </w:r>
      <w:proofErr w:type="spellEnd"/>
      <w:r w:rsidRPr="1DB78F74">
        <w:rPr>
          <w:i/>
          <w:iCs/>
          <w:color w:val="000000"/>
          <w:shd w:val="clear" w:color="auto" w:fill="FFFFFF"/>
          <w:lang w:val="fr-FR"/>
        </w:rPr>
        <w:t xml:space="preserve"> Smart Utilities, veuillez consulter le document d'orientation - </w:t>
      </w:r>
      <w:bookmarkStart w:id="0" w:name="_Hlk98512372"/>
      <w:r w:rsidR="00000000">
        <w:fldChar w:fldCharType="begin"/>
      </w:r>
      <w:r w:rsidR="00000000" w:rsidRPr="00FA0762">
        <w:rPr>
          <w:lang w:val="fr-FR"/>
        </w:rPr>
        <w:instrText>HYPERLINK "https://iwa-network.org/wp-content/uploads/2015/12/CSU-Recognition-Programme-Framework_2023.pdf" \h</w:instrText>
      </w:r>
      <w:r w:rsidR="00000000">
        <w:fldChar w:fldCharType="separate"/>
      </w:r>
      <w:r w:rsidRPr="1DB78F74">
        <w:rPr>
          <w:rStyle w:val="Hyperlink"/>
          <w:i/>
          <w:iCs/>
          <w:lang w:val="fr-FR"/>
        </w:rPr>
        <w:t>Cadre d’orientation pour la soumission</w:t>
      </w:r>
      <w:r w:rsidR="00000000">
        <w:rPr>
          <w:rStyle w:val="Hyperlink"/>
          <w:i/>
          <w:iCs/>
          <w:lang w:val="fr-FR"/>
        </w:rPr>
        <w:fldChar w:fldCharType="end"/>
      </w:r>
      <w:bookmarkEnd w:id="0"/>
      <w:r w:rsidRPr="1DB78F74">
        <w:rPr>
          <w:i/>
          <w:iCs/>
          <w:lang w:val="fr-FR"/>
        </w:rPr>
        <w:t xml:space="preserve"> </w:t>
      </w:r>
      <w:r w:rsidRPr="1DB78F74">
        <w:rPr>
          <w:i/>
          <w:iCs/>
          <w:color w:val="000000"/>
          <w:shd w:val="clear" w:color="auto" w:fill="FFFFFF"/>
          <w:lang w:val="fr-FR"/>
        </w:rPr>
        <w:t xml:space="preserve"> ou contacter Charles Joseph à l'adresse suivante</w:t>
      </w:r>
      <w:r w:rsidRPr="00654319">
        <w:rPr>
          <w:lang w:val="fr-FR"/>
        </w:rPr>
        <w:t xml:space="preserve"> </w:t>
      </w:r>
      <w:hyperlink r:id="rId15" w:history="1">
        <w:r w:rsidR="074C5077" w:rsidRPr="1DB78F74">
          <w:rPr>
            <w:rStyle w:val="Hyperlink"/>
            <w:i/>
            <w:iCs/>
            <w:lang w:val="fr-FR"/>
          </w:rPr>
          <w:t>charles.joseph@iwahq.org</w:t>
        </w:r>
      </w:hyperlink>
    </w:p>
    <w:p w14:paraId="1C45FFB5" w14:textId="77777777" w:rsidR="00817C01" w:rsidRPr="00654319" w:rsidRDefault="00817C01" w:rsidP="00B625E2">
      <w:pPr>
        <w:spacing w:before="120"/>
        <w:rPr>
          <w:rStyle w:val="normaltextrun"/>
          <w:rFonts w:cstheme="minorHAnsi"/>
          <w:lang w:val="fr-FR"/>
        </w:rPr>
      </w:pPr>
    </w:p>
    <w:p w14:paraId="7739D107" w14:textId="645004E3" w:rsidR="00414964" w:rsidRPr="00F04601" w:rsidRDefault="00F0460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Style w:val="SubtleEmphasis"/>
          <w:rFonts w:asciiTheme="minorHAnsi" w:hAnsiTheme="minorHAnsi" w:cstheme="minorHAnsi"/>
          <w:sz w:val="20"/>
          <w:szCs w:val="20"/>
          <w:lang w:val="fr-FR"/>
        </w:rPr>
      </w:pPr>
      <w:r w:rsidRPr="00F04601">
        <w:rPr>
          <w:rStyle w:val="SubtleEmphasis"/>
          <w:rFonts w:asciiTheme="minorHAnsi" w:hAnsiTheme="minorHAnsi" w:cstheme="minorHAnsi"/>
          <w:sz w:val="20"/>
          <w:szCs w:val="20"/>
          <w:lang w:val="fr-FR"/>
        </w:rPr>
        <w:t xml:space="preserve">Veuillez taper ou copier-coller ici votre candidature </w:t>
      </w:r>
      <w:r>
        <w:rPr>
          <w:rStyle w:val="SubtleEmphasis"/>
          <w:rFonts w:asciiTheme="minorHAnsi" w:hAnsiTheme="minorHAnsi" w:cstheme="minorHAnsi"/>
          <w:sz w:val="20"/>
          <w:szCs w:val="20"/>
          <w:lang w:val="fr-FR"/>
        </w:rPr>
        <w:t xml:space="preserve">Climato-Intelligente </w:t>
      </w:r>
      <w:r w:rsidRPr="00F04601">
        <w:rPr>
          <w:rStyle w:val="SubtleEmphasis"/>
          <w:rFonts w:asciiTheme="minorHAnsi" w:hAnsiTheme="minorHAnsi" w:cstheme="minorHAnsi"/>
          <w:sz w:val="20"/>
          <w:szCs w:val="20"/>
          <w:lang w:val="fr-FR"/>
        </w:rPr>
        <w:t>(3 pages maximum).</w:t>
      </w:r>
      <w:r w:rsidR="6A07B6CD" w:rsidRPr="00F04601">
        <w:rPr>
          <w:rStyle w:val="SubtleEmphasis"/>
          <w:rFonts w:asciiTheme="minorHAnsi" w:hAnsiTheme="minorHAnsi" w:cstheme="minorHAnsi"/>
          <w:sz w:val="20"/>
          <w:szCs w:val="20"/>
          <w:lang w:val="fr-FR"/>
        </w:rPr>
        <w:t xml:space="preserve"> </w:t>
      </w:r>
    </w:p>
    <w:p w14:paraId="2FFBA3B9" w14:textId="63C4AAE0" w:rsidR="00CC69D1" w:rsidRPr="00F04601" w:rsidRDefault="00CC69D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0ADC35D6" w14:textId="3FCDC36C" w:rsidR="00CC69D1" w:rsidRPr="00F04601" w:rsidRDefault="00CC69D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53CED150" w14:textId="4040C40D"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0FAE0656" w14:textId="2235BC07"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027B2785" w14:textId="77777777"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27C65A80" w14:textId="7F8AA8BA"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0577EBAC" w14:textId="6498E1F3"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58211785" w14:textId="089026E8"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1D3140BD" w14:textId="058D5DD1"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1B54D586" w14:textId="20902ACE"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55C6F25B" w14:textId="4C4C7EE0" w:rsidR="001944FC" w:rsidRPr="00F04601" w:rsidRDefault="001944FC"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42C0397C" w14:textId="636A1CFE" w:rsidR="00CC69D1" w:rsidRPr="00F04601" w:rsidRDefault="00CC69D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565BC6CD" w14:textId="77777777" w:rsidR="00CC69D1" w:rsidRPr="00F04601" w:rsidRDefault="00CC69D1" w:rsidP="00B625E2">
      <w:pPr>
        <w:pStyle w:val="paragraph"/>
        <w:pBdr>
          <w:top w:val="single" w:sz="4" w:space="1" w:color="auto"/>
          <w:left w:val="single" w:sz="4" w:space="4" w:color="auto"/>
          <w:bottom w:val="single" w:sz="4" w:space="1" w:color="auto"/>
          <w:right w:val="single" w:sz="4" w:space="4" w:color="auto"/>
        </w:pBdr>
        <w:spacing w:before="120" w:beforeAutospacing="0" w:after="120" w:afterAutospacing="0" w:line="264" w:lineRule="auto"/>
        <w:jc w:val="both"/>
        <w:textAlignment w:val="baseline"/>
        <w:rPr>
          <w:rFonts w:asciiTheme="minorHAnsi" w:hAnsiTheme="minorHAnsi" w:cstheme="minorHAnsi"/>
          <w:sz w:val="20"/>
          <w:szCs w:val="20"/>
          <w:lang w:val="fr-FR"/>
        </w:rPr>
      </w:pPr>
    </w:p>
    <w:p w14:paraId="29554656" w14:textId="609DAD9C" w:rsidR="00B5122A" w:rsidRPr="00F04601" w:rsidRDefault="00000000" w:rsidP="00B5122A">
      <w:pPr>
        <w:spacing w:before="120"/>
        <w:jc w:val="both"/>
        <w:rPr>
          <w:rStyle w:val="radio-button-label-text"/>
          <w:color w:val="000000"/>
          <w:bdr w:val="none" w:sz="0" w:space="0" w:color="auto" w:frame="1"/>
          <w:lang w:val="fr-FR"/>
        </w:rPr>
      </w:pPr>
      <w:sdt>
        <w:sdtPr>
          <w:rPr>
            <w:lang w:val="fr-FR"/>
          </w:rPr>
          <w:id w:val="1913271644"/>
          <w:placeholder>
            <w:docPart w:val="F9B276C2428A4AB9B55001501C4B7E5E"/>
          </w:placeholder>
          <w14:checkbox>
            <w14:checked w14:val="0"/>
            <w14:checkedState w14:val="2612" w14:font="MS Gothic"/>
            <w14:uncheckedState w14:val="2610" w14:font="MS Gothic"/>
          </w14:checkbox>
        </w:sdtPr>
        <w:sdtContent>
          <w:r w:rsidR="00B5122A" w:rsidRPr="00F04601">
            <w:rPr>
              <w:rFonts w:ascii="Segoe UI Symbol" w:eastAsia="MS Gothic" w:hAnsi="Segoe UI Symbol" w:cs="Segoe UI Symbol"/>
              <w:lang w:val="fr-FR"/>
            </w:rPr>
            <w:t>☐</w:t>
          </w:r>
        </w:sdtContent>
      </w:sdt>
      <w:r w:rsidR="00B5122A" w:rsidRPr="00F04601">
        <w:rPr>
          <w:rStyle w:val="radio-button-label-text"/>
          <w:color w:val="000000"/>
          <w:bdr w:val="none" w:sz="0" w:space="0" w:color="auto" w:frame="1"/>
          <w:lang w:val="fr-FR"/>
        </w:rPr>
        <w:t xml:space="preserve"> </w:t>
      </w:r>
      <w:r w:rsidR="00F04601" w:rsidRPr="00F04601">
        <w:rPr>
          <w:rStyle w:val="radio-button-label-text"/>
          <w:color w:val="000000"/>
          <w:bdr w:val="none" w:sz="0" w:space="0" w:color="auto" w:frame="1"/>
          <w:lang w:val="fr-FR"/>
        </w:rPr>
        <w:t xml:space="preserve">En soumettant cette demande, j'accepte d'approuver la </w:t>
      </w:r>
      <w:hyperlink r:id="rId16">
        <w:r w:rsidR="00F04601" w:rsidRPr="1DB78F74">
          <w:rPr>
            <w:rStyle w:val="Hyperlink"/>
            <w:lang w:val="fr-FR"/>
          </w:rPr>
          <w:t>Vision</w:t>
        </w:r>
      </w:hyperlink>
      <w:r w:rsidR="00F04601" w:rsidRPr="00F04601">
        <w:rPr>
          <w:rStyle w:val="radio-button-label-text"/>
          <w:color w:val="000000"/>
          <w:bdr w:val="none" w:sz="0" w:space="0" w:color="auto" w:frame="1"/>
          <w:lang w:val="fr-FR"/>
        </w:rPr>
        <w:t xml:space="preserve"> des services publics intelligents face au changement climatique de l'IWA au nom du service public que je représente.</w:t>
      </w:r>
    </w:p>
    <w:p w14:paraId="2E138331" w14:textId="7CD57820" w:rsidR="00DE01C4" w:rsidRPr="00F04601" w:rsidRDefault="00000000" w:rsidP="00B625E2">
      <w:pPr>
        <w:spacing w:before="120"/>
        <w:jc w:val="both"/>
        <w:rPr>
          <w:rStyle w:val="radio-button-label-text"/>
          <w:rFonts w:cstheme="minorHAnsi"/>
          <w:color w:val="000000"/>
          <w:bdr w:val="none" w:sz="0" w:space="0" w:color="auto" w:frame="1"/>
          <w:lang w:val="fr-FR"/>
        </w:rPr>
      </w:pPr>
      <w:sdt>
        <w:sdtPr>
          <w:rPr>
            <w:rFonts w:cstheme="minorHAnsi"/>
            <w:lang w:val="fr-FR"/>
          </w:rPr>
          <w:id w:val="1967306021"/>
          <w14:checkbox>
            <w14:checked w14:val="0"/>
            <w14:checkedState w14:val="2612" w14:font="MS Gothic"/>
            <w14:uncheckedState w14:val="2610" w14:font="MS Gothic"/>
          </w14:checkbox>
        </w:sdtPr>
        <w:sdtContent>
          <w:r w:rsidR="00DE01C4" w:rsidRPr="00F04601">
            <w:rPr>
              <w:rFonts w:ascii="Segoe UI Symbol" w:eastAsia="MS Gothic" w:hAnsi="Segoe UI Symbol" w:cs="Segoe UI Symbol"/>
              <w:lang w:val="fr-FR"/>
            </w:rPr>
            <w:t>☐</w:t>
          </w:r>
        </w:sdtContent>
      </w:sdt>
      <w:r w:rsidR="00DE01C4" w:rsidRPr="00F04601">
        <w:rPr>
          <w:rStyle w:val="radio-button-label-text"/>
          <w:rFonts w:cstheme="minorHAnsi"/>
          <w:color w:val="000000"/>
          <w:bdr w:val="none" w:sz="0" w:space="0" w:color="auto" w:frame="1"/>
          <w:lang w:val="fr-FR"/>
        </w:rPr>
        <w:t xml:space="preserve"> </w:t>
      </w:r>
      <w:r w:rsidR="00F04601" w:rsidRPr="00F04601">
        <w:rPr>
          <w:rStyle w:val="radio-button-label-text"/>
          <w:rFonts w:cstheme="minorHAnsi"/>
          <w:color w:val="000000"/>
          <w:bdr w:val="none" w:sz="0" w:space="0" w:color="auto" w:frame="1"/>
          <w:lang w:val="fr-FR"/>
        </w:rPr>
        <w:t>J'accepte les conditions d'évaluation et d'être contacté(e) au sujet de la demande.</w:t>
      </w:r>
    </w:p>
    <w:p w14:paraId="0124A8B8" w14:textId="77777777" w:rsidR="00F04601" w:rsidRPr="00F04601" w:rsidRDefault="00F04601" w:rsidP="00F04601">
      <w:pPr>
        <w:spacing w:before="120"/>
        <w:rPr>
          <w:rFonts w:cstheme="minorHAnsi"/>
          <w:lang w:val="fr-FR"/>
        </w:rPr>
      </w:pPr>
      <w:r w:rsidRPr="00F04601">
        <w:rPr>
          <w:rFonts w:ascii="Segoe UI Symbol" w:hAnsi="Segoe UI Symbol" w:cs="Segoe UI Symbol"/>
          <w:lang w:val="fr-FR"/>
        </w:rPr>
        <w:t>☐</w:t>
      </w:r>
      <w:r w:rsidRPr="00F04601">
        <w:rPr>
          <w:rFonts w:cstheme="minorHAnsi"/>
          <w:lang w:val="fr-FR"/>
        </w:rPr>
        <w:t xml:space="preserve"> Je comprends que les informations soumises (récit obligatoire de 3 pages et documents justificatifs et indicateurs non obligatoires) seront traitées de manière confidentielle et ne seront utilisées que dans le cadre du programme de reconnaissance.</w:t>
      </w:r>
    </w:p>
    <w:p w14:paraId="450C84C6" w14:textId="070431B6" w:rsidR="00F04601" w:rsidRPr="00F04601" w:rsidRDefault="0012308A" w:rsidP="00F04601">
      <w:pPr>
        <w:spacing w:before="120"/>
        <w:rPr>
          <w:rFonts w:cstheme="minorHAnsi"/>
          <w:lang w:val="fr-FR"/>
        </w:rPr>
      </w:pPr>
      <w:r>
        <w:rPr>
          <w:noProof/>
        </w:rPr>
        <w:drawing>
          <wp:anchor distT="0" distB="0" distL="114300" distR="114300" simplePos="0" relativeHeight="251659264" behindDoc="0" locked="0" layoutInCell="1" allowOverlap="1" wp14:anchorId="494405CD" wp14:editId="27C53DCB">
            <wp:simplePos x="0" y="0"/>
            <wp:positionH relativeFrom="column">
              <wp:posOffset>-872061</wp:posOffset>
            </wp:positionH>
            <wp:positionV relativeFrom="page">
              <wp:posOffset>8811895</wp:posOffset>
            </wp:positionV>
            <wp:extent cx="7679690" cy="1227455"/>
            <wp:effectExtent l="0" t="0" r="0" b="0"/>
            <wp:wrapSquare wrapText="bothSides"/>
            <wp:docPr id="69350218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02181" name="Picture 1" descr="A white background with black and white cloud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679690" cy="1227455"/>
                    </a:xfrm>
                    <a:prstGeom prst="rect">
                      <a:avLst/>
                    </a:prstGeom>
                  </pic:spPr>
                </pic:pic>
              </a:graphicData>
            </a:graphic>
            <wp14:sizeRelH relativeFrom="margin">
              <wp14:pctWidth>0</wp14:pctWidth>
            </wp14:sizeRelH>
            <wp14:sizeRelV relativeFrom="margin">
              <wp14:pctHeight>0</wp14:pctHeight>
            </wp14:sizeRelV>
          </wp:anchor>
        </w:drawing>
      </w:r>
      <w:r w:rsidR="00F04601" w:rsidRPr="00F04601">
        <w:rPr>
          <w:rFonts w:ascii="Segoe UI Symbol" w:hAnsi="Segoe UI Symbol" w:cs="Segoe UI Symbol"/>
          <w:lang w:val="fr-FR"/>
        </w:rPr>
        <w:t>☐</w:t>
      </w:r>
      <w:r w:rsidR="00F04601" w:rsidRPr="00F04601">
        <w:rPr>
          <w:rFonts w:cstheme="minorHAnsi"/>
          <w:lang w:val="fr-FR"/>
        </w:rPr>
        <w:t xml:space="preserve"> Si je suis reconnu comme </w:t>
      </w:r>
      <w:r w:rsidR="00F04601">
        <w:rPr>
          <w:rFonts w:cstheme="minorHAnsi"/>
          <w:lang w:val="fr-FR"/>
        </w:rPr>
        <w:t>Société Climato-Intelligente (</w:t>
      </w:r>
      <w:proofErr w:type="spellStart"/>
      <w:r w:rsidR="00F04601" w:rsidRPr="00F04601">
        <w:rPr>
          <w:rFonts w:cstheme="minorHAnsi"/>
          <w:lang w:val="fr-FR"/>
        </w:rPr>
        <w:t>Climate</w:t>
      </w:r>
      <w:proofErr w:type="spellEnd"/>
      <w:r w:rsidR="00F04601" w:rsidRPr="00F04601">
        <w:rPr>
          <w:rFonts w:cstheme="minorHAnsi"/>
          <w:lang w:val="fr-FR"/>
        </w:rPr>
        <w:t xml:space="preserve"> Smart Utility</w:t>
      </w:r>
      <w:r w:rsidR="00F04601">
        <w:rPr>
          <w:rFonts w:cstheme="minorHAnsi"/>
          <w:lang w:val="fr-FR"/>
        </w:rPr>
        <w:t>)</w:t>
      </w:r>
      <w:r w:rsidR="00F04601" w:rsidRPr="00F04601">
        <w:rPr>
          <w:rFonts w:cstheme="minorHAnsi"/>
          <w:lang w:val="fr-FR"/>
        </w:rPr>
        <w:t xml:space="preserve"> par l'IWA, je consens à développer une histoire </w:t>
      </w:r>
      <w:r w:rsidR="00F04601">
        <w:rPr>
          <w:rFonts w:cstheme="minorHAnsi"/>
          <w:lang w:val="fr-FR"/>
        </w:rPr>
        <w:t xml:space="preserve">Climato-Intelligente </w:t>
      </w:r>
      <w:r w:rsidR="00F04601" w:rsidRPr="00F04601">
        <w:rPr>
          <w:rFonts w:cstheme="minorHAnsi"/>
          <w:lang w:val="fr-FR"/>
        </w:rPr>
        <w:t>qui sera publiée par l'IWA.</w:t>
      </w:r>
      <w:r w:rsidRPr="0012308A">
        <w:rPr>
          <w:noProof/>
          <w:lang w:val="it-IT"/>
        </w:rPr>
        <w:t xml:space="preserve"> </w:t>
      </w:r>
    </w:p>
    <w:sectPr w:rsidR="00F04601" w:rsidRPr="00F04601" w:rsidSect="00A9430C">
      <w:headerReference w:type="default" r:id="rId18"/>
      <w:footerReference w:type="default" r:id="rId19"/>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CB76" w14:textId="77777777" w:rsidR="00DC4CE8" w:rsidRDefault="00DC4CE8" w:rsidP="00985ECE">
      <w:pPr>
        <w:spacing w:after="0" w:line="240" w:lineRule="auto"/>
      </w:pPr>
      <w:r>
        <w:separator/>
      </w:r>
    </w:p>
  </w:endnote>
  <w:endnote w:type="continuationSeparator" w:id="0">
    <w:p w14:paraId="0011D65C" w14:textId="77777777" w:rsidR="00DC4CE8" w:rsidRDefault="00DC4CE8" w:rsidP="00985ECE">
      <w:pPr>
        <w:spacing w:after="0" w:line="240" w:lineRule="auto"/>
      </w:pPr>
      <w:r>
        <w:continuationSeparator/>
      </w:r>
    </w:p>
  </w:endnote>
  <w:endnote w:type="continuationNotice" w:id="1">
    <w:p w14:paraId="46EA4792" w14:textId="77777777" w:rsidR="00DC4CE8" w:rsidRDefault="00DC4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CBD" w14:textId="326707F9" w:rsidR="00A9430C" w:rsidRDefault="00A9430C">
    <w:pPr>
      <w:pStyle w:val="Footer"/>
    </w:pPr>
  </w:p>
  <w:p w14:paraId="12E9C671" w14:textId="04AD4970" w:rsidR="00D96382" w:rsidRPr="00D96035" w:rsidRDefault="00D9638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9AF7" w14:textId="77777777" w:rsidR="00DC4CE8" w:rsidRDefault="00DC4CE8" w:rsidP="00985ECE">
      <w:pPr>
        <w:spacing w:after="0" w:line="240" w:lineRule="auto"/>
      </w:pPr>
      <w:r>
        <w:separator/>
      </w:r>
    </w:p>
  </w:footnote>
  <w:footnote w:type="continuationSeparator" w:id="0">
    <w:p w14:paraId="1168AEC4" w14:textId="77777777" w:rsidR="00DC4CE8" w:rsidRDefault="00DC4CE8" w:rsidP="00985ECE">
      <w:pPr>
        <w:spacing w:after="0" w:line="240" w:lineRule="auto"/>
      </w:pPr>
      <w:r>
        <w:continuationSeparator/>
      </w:r>
    </w:p>
  </w:footnote>
  <w:footnote w:type="continuationNotice" w:id="1">
    <w:p w14:paraId="00AD6B43" w14:textId="77777777" w:rsidR="00DC4CE8" w:rsidRDefault="00DC4CE8">
      <w:pPr>
        <w:spacing w:after="0" w:line="240" w:lineRule="auto"/>
      </w:pPr>
    </w:p>
  </w:footnote>
  <w:footnote w:id="2">
    <w:p w14:paraId="1A6ECC52" w14:textId="1DC303AF" w:rsidR="005A4B1A" w:rsidRPr="00B625E2" w:rsidRDefault="005A4B1A" w:rsidP="00B625E2">
      <w:pPr>
        <w:pStyle w:val="FootnoteText"/>
        <w:jc w:val="both"/>
        <w:rPr>
          <w:sz w:val="16"/>
          <w:szCs w:val="16"/>
        </w:rPr>
      </w:pPr>
      <w:r w:rsidRPr="00B625E2">
        <w:rPr>
          <w:rStyle w:val="FootnoteReference"/>
          <w:sz w:val="16"/>
          <w:szCs w:val="16"/>
        </w:rPr>
        <w:footnoteRef/>
      </w:r>
      <w:r w:rsidRPr="00B625E2">
        <w:rPr>
          <w:sz w:val="16"/>
          <w:szCs w:val="16"/>
        </w:rPr>
        <w:t xml:space="preserve"> Sanitation utilities are defined as service providers engages in the collection, transport, treatment and disposal or reuse of human excreta, domestic wastewater and solid waste, and associated hygiene promotion (Water Supply and Sanitation Collaborative Council, UN)</w:t>
      </w:r>
      <w:r w:rsidR="00F86E7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49FE" w14:textId="63A485C2" w:rsidR="0014626F" w:rsidRDefault="00202DEC">
    <w:pPr>
      <w:pStyle w:val="Header"/>
      <w:rPr>
        <w:noProof/>
      </w:rPr>
    </w:pPr>
    <w:r>
      <w:rPr>
        <w:noProof/>
      </w:rPr>
      <w:drawing>
        <wp:anchor distT="0" distB="0" distL="114300" distR="114300" simplePos="0" relativeHeight="251658240" behindDoc="1" locked="0" layoutInCell="1" allowOverlap="1" wp14:anchorId="75FE9B63" wp14:editId="4825A23E">
          <wp:simplePos x="0" y="0"/>
          <wp:positionH relativeFrom="page">
            <wp:align>left</wp:align>
          </wp:positionH>
          <wp:positionV relativeFrom="paragraph">
            <wp:posOffset>-455930</wp:posOffset>
          </wp:positionV>
          <wp:extent cx="7766040" cy="1213443"/>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040" cy="12134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05C43F" w14:textId="5346519E" w:rsidR="00202DEC" w:rsidRDefault="00202DEC">
    <w:pPr>
      <w:pStyle w:val="Header"/>
      <w:rPr>
        <w:noProof/>
      </w:rPr>
    </w:pPr>
  </w:p>
  <w:p w14:paraId="4BB60519" w14:textId="20EE5CBC" w:rsidR="00202DEC" w:rsidRDefault="00202DEC">
    <w:pPr>
      <w:pStyle w:val="Header"/>
      <w:rPr>
        <w:noProof/>
      </w:rPr>
    </w:pPr>
  </w:p>
  <w:p w14:paraId="73686B2A" w14:textId="5CF818DA" w:rsidR="00202DEC" w:rsidRDefault="00202DEC">
    <w:pPr>
      <w:pStyle w:val="Header"/>
      <w:rPr>
        <w:noProof/>
      </w:rPr>
    </w:pPr>
  </w:p>
  <w:p w14:paraId="34DE3B89" w14:textId="4C9ED687" w:rsidR="00202DEC" w:rsidRDefault="00202DEC">
    <w:pPr>
      <w:pStyle w:val="Header"/>
      <w:rPr>
        <w:noProof/>
      </w:rPr>
    </w:pPr>
  </w:p>
  <w:p w14:paraId="0498D822" w14:textId="77777777" w:rsidR="00202DEC" w:rsidRDefault="00202DEC">
    <w:pPr>
      <w:pStyle w:val="Header"/>
      <w:rPr>
        <w:noProof/>
      </w:rPr>
    </w:pPr>
  </w:p>
  <w:p w14:paraId="6DFB1B73" w14:textId="5B6C451E" w:rsidR="00985ECE" w:rsidRDefault="00985ECE" w:rsidP="0014626F">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6F6"/>
    <w:multiLevelType w:val="hybridMultilevel"/>
    <w:tmpl w:val="D3E44974"/>
    <w:lvl w:ilvl="0" w:tplc="90EE9310">
      <w:start w:val="1"/>
      <w:numFmt w:val="bullet"/>
      <w:lvlText w:val=""/>
      <w:lvlJc w:val="left"/>
      <w:pPr>
        <w:ind w:left="64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0C05AD"/>
    <w:multiLevelType w:val="hybridMultilevel"/>
    <w:tmpl w:val="5722456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8012AB"/>
    <w:multiLevelType w:val="multilevel"/>
    <w:tmpl w:val="98486F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A82B7B"/>
    <w:multiLevelType w:val="multilevel"/>
    <w:tmpl w:val="6F9C35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C2E76"/>
    <w:multiLevelType w:val="multilevel"/>
    <w:tmpl w:val="5D04C2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F513DFD"/>
    <w:multiLevelType w:val="hybridMultilevel"/>
    <w:tmpl w:val="7E70F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8686B"/>
    <w:multiLevelType w:val="multilevel"/>
    <w:tmpl w:val="5AA27B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94488A"/>
    <w:multiLevelType w:val="hybridMultilevel"/>
    <w:tmpl w:val="F2C40A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D639C3"/>
    <w:multiLevelType w:val="multilevel"/>
    <w:tmpl w:val="35B4AC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B6616"/>
    <w:multiLevelType w:val="hybridMultilevel"/>
    <w:tmpl w:val="7220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F3031"/>
    <w:multiLevelType w:val="hybridMultilevel"/>
    <w:tmpl w:val="7862E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BD1C2B"/>
    <w:multiLevelType w:val="multilevel"/>
    <w:tmpl w:val="8F2C36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5E57E95"/>
    <w:multiLevelType w:val="hybridMultilevel"/>
    <w:tmpl w:val="70CEECE8"/>
    <w:lvl w:ilvl="0" w:tplc="81EA7840">
      <w:start w:val="1"/>
      <w:numFmt w:val="bullet"/>
      <w:lvlText w:val=""/>
      <w:lvlJc w:val="left"/>
      <w:pPr>
        <w:ind w:left="1440" w:hanging="360"/>
      </w:pPr>
      <w:rPr>
        <w:rFonts w:ascii="Symbol" w:hAnsi="Symbol" w:hint="default"/>
      </w:rPr>
    </w:lvl>
    <w:lvl w:ilvl="1" w:tplc="81EA784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80566"/>
    <w:multiLevelType w:val="multilevel"/>
    <w:tmpl w:val="82E29C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6313CFD"/>
    <w:multiLevelType w:val="hybridMultilevel"/>
    <w:tmpl w:val="D29057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577FA"/>
    <w:multiLevelType w:val="hybridMultilevel"/>
    <w:tmpl w:val="F406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F22AB"/>
    <w:multiLevelType w:val="hybridMultilevel"/>
    <w:tmpl w:val="5776B4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423AB"/>
    <w:multiLevelType w:val="hybridMultilevel"/>
    <w:tmpl w:val="E1DA0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5972E5"/>
    <w:multiLevelType w:val="hybridMultilevel"/>
    <w:tmpl w:val="BD866170"/>
    <w:lvl w:ilvl="0" w:tplc="3D4E43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53BCE"/>
    <w:multiLevelType w:val="hybridMultilevel"/>
    <w:tmpl w:val="E1DA0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06DA6"/>
    <w:multiLevelType w:val="multilevel"/>
    <w:tmpl w:val="A9189A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64971"/>
    <w:multiLevelType w:val="multilevel"/>
    <w:tmpl w:val="5D9210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139456C"/>
    <w:multiLevelType w:val="multilevel"/>
    <w:tmpl w:val="030AD5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23A3C55"/>
    <w:multiLevelType w:val="hybridMultilevel"/>
    <w:tmpl w:val="7DC8C0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2C00C5"/>
    <w:multiLevelType w:val="hybridMultilevel"/>
    <w:tmpl w:val="64DE37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FEA3879"/>
    <w:multiLevelType w:val="hybridMultilevel"/>
    <w:tmpl w:val="57224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A8112D"/>
    <w:multiLevelType w:val="hybridMultilevel"/>
    <w:tmpl w:val="7E70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F679A"/>
    <w:multiLevelType w:val="hybridMultilevel"/>
    <w:tmpl w:val="8C2E5A7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062021">
    <w:abstractNumId w:val="13"/>
  </w:num>
  <w:num w:numId="2" w16cid:durableId="1911193249">
    <w:abstractNumId w:val="21"/>
  </w:num>
  <w:num w:numId="3" w16cid:durableId="1800175510">
    <w:abstractNumId w:val="22"/>
  </w:num>
  <w:num w:numId="4" w16cid:durableId="1508519284">
    <w:abstractNumId w:val="19"/>
  </w:num>
  <w:num w:numId="5" w16cid:durableId="1506434677">
    <w:abstractNumId w:val="2"/>
  </w:num>
  <w:num w:numId="6" w16cid:durableId="26685593">
    <w:abstractNumId w:val="11"/>
  </w:num>
  <w:num w:numId="7" w16cid:durableId="558171769">
    <w:abstractNumId w:val="4"/>
  </w:num>
  <w:num w:numId="8" w16cid:durableId="1509252011">
    <w:abstractNumId w:val="6"/>
  </w:num>
  <w:num w:numId="9" w16cid:durableId="425805682">
    <w:abstractNumId w:val="3"/>
  </w:num>
  <w:num w:numId="10" w16cid:durableId="390273028">
    <w:abstractNumId w:val="27"/>
  </w:num>
  <w:num w:numId="11" w16cid:durableId="1667778604">
    <w:abstractNumId w:val="15"/>
  </w:num>
  <w:num w:numId="12" w16cid:durableId="1941446774">
    <w:abstractNumId w:val="20"/>
  </w:num>
  <w:num w:numId="13" w16cid:durableId="462190009">
    <w:abstractNumId w:val="8"/>
  </w:num>
  <w:num w:numId="14" w16cid:durableId="1985426445">
    <w:abstractNumId w:val="9"/>
  </w:num>
  <w:num w:numId="15" w16cid:durableId="211112999">
    <w:abstractNumId w:val="10"/>
  </w:num>
  <w:num w:numId="16" w16cid:durableId="1299842455">
    <w:abstractNumId w:val="25"/>
  </w:num>
  <w:num w:numId="17" w16cid:durableId="975333232">
    <w:abstractNumId w:val="17"/>
  </w:num>
  <w:num w:numId="18" w16cid:durableId="135489837">
    <w:abstractNumId w:val="26"/>
  </w:num>
  <w:num w:numId="19" w16cid:durableId="1421411603">
    <w:abstractNumId w:val="23"/>
  </w:num>
  <w:num w:numId="20" w16cid:durableId="1798916179">
    <w:abstractNumId w:val="1"/>
  </w:num>
  <w:num w:numId="21" w16cid:durableId="328487326">
    <w:abstractNumId w:val="5"/>
  </w:num>
  <w:num w:numId="22" w16cid:durableId="2013022157">
    <w:abstractNumId w:val="12"/>
  </w:num>
  <w:num w:numId="23" w16cid:durableId="871383652">
    <w:abstractNumId w:val="14"/>
  </w:num>
  <w:num w:numId="24" w16cid:durableId="1066608345">
    <w:abstractNumId w:val="7"/>
  </w:num>
  <w:num w:numId="25" w16cid:durableId="1760637117">
    <w:abstractNumId w:val="0"/>
  </w:num>
  <w:num w:numId="26" w16cid:durableId="2086950779">
    <w:abstractNumId w:val="24"/>
  </w:num>
  <w:num w:numId="27" w16cid:durableId="989335267">
    <w:abstractNumId w:val="18"/>
  </w:num>
  <w:num w:numId="28" w16cid:durableId="949976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MDI0NDCwMDAyMDVV0lEKTi0uzszPAykwrgUAqMYX2iwAAAA="/>
  </w:docVars>
  <w:rsids>
    <w:rsidRoot w:val="00DD4332"/>
    <w:rsid w:val="0000133F"/>
    <w:rsid w:val="00005865"/>
    <w:rsid w:val="00010CD9"/>
    <w:rsid w:val="0001417F"/>
    <w:rsid w:val="00020102"/>
    <w:rsid w:val="00034532"/>
    <w:rsid w:val="00046C5C"/>
    <w:rsid w:val="00062B8C"/>
    <w:rsid w:val="0006531C"/>
    <w:rsid w:val="0007177F"/>
    <w:rsid w:val="000720E3"/>
    <w:rsid w:val="00085293"/>
    <w:rsid w:val="000857B8"/>
    <w:rsid w:val="00096326"/>
    <w:rsid w:val="000A5F37"/>
    <w:rsid w:val="000B1E3B"/>
    <w:rsid w:val="000C3520"/>
    <w:rsid w:val="000D1F42"/>
    <w:rsid w:val="000D77AE"/>
    <w:rsid w:val="000D7DCE"/>
    <w:rsid w:val="000F00A0"/>
    <w:rsid w:val="000F1780"/>
    <w:rsid w:val="000F5878"/>
    <w:rsid w:val="0010325A"/>
    <w:rsid w:val="00112704"/>
    <w:rsid w:val="0012308A"/>
    <w:rsid w:val="001316D3"/>
    <w:rsid w:val="0013200E"/>
    <w:rsid w:val="00132310"/>
    <w:rsid w:val="00133A46"/>
    <w:rsid w:val="0014626F"/>
    <w:rsid w:val="001629F0"/>
    <w:rsid w:val="0016312B"/>
    <w:rsid w:val="00164CCE"/>
    <w:rsid w:val="001653EB"/>
    <w:rsid w:val="001813DB"/>
    <w:rsid w:val="001814E6"/>
    <w:rsid w:val="00186FB3"/>
    <w:rsid w:val="00194355"/>
    <w:rsid w:val="001944FC"/>
    <w:rsid w:val="001E2BC2"/>
    <w:rsid w:val="001E3F97"/>
    <w:rsid w:val="001F0E38"/>
    <w:rsid w:val="001F2A59"/>
    <w:rsid w:val="0020112D"/>
    <w:rsid w:val="00202DEC"/>
    <w:rsid w:val="00207622"/>
    <w:rsid w:val="00233CCD"/>
    <w:rsid w:val="00240877"/>
    <w:rsid w:val="00247F6B"/>
    <w:rsid w:val="00255AD0"/>
    <w:rsid w:val="00262594"/>
    <w:rsid w:val="00262E7B"/>
    <w:rsid w:val="002978B0"/>
    <w:rsid w:val="002B5F19"/>
    <w:rsid w:val="002C270C"/>
    <w:rsid w:val="002D7442"/>
    <w:rsid w:val="002E1E1B"/>
    <w:rsid w:val="002F0D48"/>
    <w:rsid w:val="002F3DEB"/>
    <w:rsid w:val="00304B4F"/>
    <w:rsid w:val="00312DEE"/>
    <w:rsid w:val="0031391A"/>
    <w:rsid w:val="003307C4"/>
    <w:rsid w:val="003334E9"/>
    <w:rsid w:val="00335B68"/>
    <w:rsid w:val="0033640A"/>
    <w:rsid w:val="00347743"/>
    <w:rsid w:val="00347F64"/>
    <w:rsid w:val="00350F86"/>
    <w:rsid w:val="003514C6"/>
    <w:rsid w:val="00354E37"/>
    <w:rsid w:val="00355172"/>
    <w:rsid w:val="00355B8C"/>
    <w:rsid w:val="00364DBB"/>
    <w:rsid w:val="00371DB4"/>
    <w:rsid w:val="0038002B"/>
    <w:rsid w:val="003A3C77"/>
    <w:rsid w:val="003B6599"/>
    <w:rsid w:val="003C0392"/>
    <w:rsid w:val="003C0E62"/>
    <w:rsid w:val="003C32A8"/>
    <w:rsid w:val="003F0637"/>
    <w:rsid w:val="003F4418"/>
    <w:rsid w:val="003F56D7"/>
    <w:rsid w:val="00400B79"/>
    <w:rsid w:val="00406694"/>
    <w:rsid w:val="00407338"/>
    <w:rsid w:val="0041262A"/>
    <w:rsid w:val="00414964"/>
    <w:rsid w:val="00430EE4"/>
    <w:rsid w:val="0043453E"/>
    <w:rsid w:val="0045302A"/>
    <w:rsid w:val="00464200"/>
    <w:rsid w:val="00487A9F"/>
    <w:rsid w:val="00490263"/>
    <w:rsid w:val="004918E1"/>
    <w:rsid w:val="004944C2"/>
    <w:rsid w:val="004964CF"/>
    <w:rsid w:val="004968A5"/>
    <w:rsid w:val="004B12EC"/>
    <w:rsid w:val="004C4BD6"/>
    <w:rsid w:val="004C5322"/>
    <w:rsid w:val="004C53DB"/>
    <w:rsid w:val="004D2086"/>
    <w:rsid w:val="004E731F"/>
    <w:rsid w:val="00506E36"/>
    <w:rsid w:val="00511AD7"/>
    <w:rsid w:val="005140CF"/>
    <w:rsid w:val="0051777F"/>
    <w:rsid w:val="00572A3F"/>
    <w:rsid w:val="00576D49"/>
    <w:rsid w:val="00594041"/>
    <w:rsid w:val="005A4B1A"/>
    <w:rsid w:val="005B20BE"/>
    <w:rsid w:val="005B3EE2"/>
    <w:rsid w:val="005B45D3"/>
    <w:rsid w:val="005C2077"/>
    <w:rsid w:val="005C4F49"/>
    <w:rsid w:val="005C5F97"/>
    <w:rsid w:val="005D014D"/>
    <w:rsid w:val="005D1D9E"/>
    <w:rsid w:val="005D297C"/>
    <w:rsid w:val="005D63CF"/>
    <w:rsid w:val="005E086F"/>
    <w:rsid w:val="005E5DDB"/>
    <w:rsid w:val="005F0AC9"/>
    <w:rsid w:val="005F3F53"/>
    <w:rsid w:val="005F6EDA"/>
    <w:rsid w:val="0061722F"/>
    <w:rsid w:val="00624F1D"/>
    <w:rsid w:val="0063156E"/>
    <w:rsid w:val="00634E97"/>
    <w:rsid w:val="0063733F"/>
    <w:rsid w:val="00650845"/>
    <w:rsid w:val="00654319"/>
    <w:rsid w:val="006616A9"/>
    <w:rsid w:val="00676178"/>
    <w:rsid w:val="006775DB"/>
    <w:rsid w:val="006822E5"/>
    <w:rsid w:val="00692705"/>
    <w:rsid w:val="006A4C65"/>
    <w:rsid w:val="006C3BCA"/>
    <w:rsid w:val="006C6F67"/>
    <w:rsid w:val="006C7DE4"/>
    <w:rsid w:val="006D68A0"/>
    <w:rsid w:val="006E53BC"/>
    <w:rsid w:val="006F24AB"/>
    <w:rsid w:val="006F35BF"/>
    <w:rsid w:val="006F7A38"/>
    <w:rsid w:val="00707B4E"/>
    <w:rsid w:val="007143EC"/>
    <w:rsid w:val="007157C4"/>
    <w:rsid w:val="007237B5"/>
    <w:rsid w:val="00726F18"/>
    <w:rsid w:val="00727D8E"/>
    <w:rsid w:val="007322BC"/>
    <w:rsid w:val="007325EC"/>
    <w:rsid w:val="00737AE3"/>
    <w:rsid w:val="0074102A"/>
    <w:rsid w:val="00744168"/>
    <w:rsid w:val="0076060C"/>
    <w:rsid w:val="00764D6D"/>
    <w:rsid w:val="00764E13"/>
    <w:rsid w:val="00770BA9"/>
    <w:rsid w:val="00773F7F"/>
    <w:rsid w:val="00780D14"/>
    <w:rsid w:val="00782CB7"/>
    <w:rsid w:val="00785E76"/>
    <w:rsid w:val="007876C4"/>
    <w:rsid w:val="007A200C"/>
    <w:rsid w:val="007B694B"/>
    <w:rsid w:val="007C5C41"/>
    <w:rsid w:val="007C79C4"/>
    <w:rsid w:val="0080175C"/>
    <w:rsid w:val="00804917"/>
    <w:rsid w:val="008074C8"/>
    <w:rsid w:val="00811230"/>
    <w:rsid w:val="00816F50"/>
    <w:rsid w:val="00817C01"/>
    <w:rsid w:val="00834FDF"/>
    <w:rsid w:val="00836890"/>
    <w:rsid w:val="008429FD"/>
    <w:rsid w:val="00850412"/>
    <w:rsid w:val="00856CA4"/>
    <w:rsid w:val="00870450"/>
    <w:rsid w:val="00880F90"/>
    <w:rsid w:val="0088155D"/>
    <w:rsid w:val="00884AC6"/>
    <w:rsid w:val="008874D3"/>
    <w:rsid w:val="008C22D1"/>
    <w:rsid w:val="008C3BB7"/>
    <w:rsid w:val="008C455E"/>
    <w:rsid w:val="008E3E63"/>
    <w:rsid w:val="008E6F18"/>
    <w:rsid w:val="00902DBC"/>
    <w:rsid w:val="00942901"/>
    <w:rsid w:val="00944E11"/>
    <w:rsid w:val="00960279"/>
    <w:rsid w:val="00966EEE"/>
    <w:rsid w:val="00970523"/>
    <w:rsid w:val="009724E3"/>
    <w:rsid w:val="00973395"/>
    <w:rsid w:val="00985ECE"/>
    <w:rsid w:val="00986F86"/>
    <w:rsid w:val="009A47B3"/>
    <w:rsid w:val="009C0707"/>
    <w:rsid w:val="009D50BE"/>
    <w:rsid w:val="009E3D61"/>
    <w:rsid w:val="009F1426"/>
    <w:rsid w:val="00A05499"/>
    <w:rsid w:val="00A0671A"/>
    <w:rsid w:val="00A06979"/>
    <w:rsid w:val="00A131A3"/>
    <w:rsid w:val="00A30945"/>
    <w:rsid w:val="00A36F49"/>
    <w:rsid w:val="00A527D2"/>
    <w:rsid w:val="00A66EB5"/>
    <w:rsid w:val="00A717E9"/>
    <w:rsid w:val="00A72364"/>
    <w:rsid w:val="00A86AA1"/>
    <w:rsid w:val="00A92827"/>
    <w:rsid w:val="00A9430C"/>
    <w:rsid w:val="00AB4067"/>
    <w:rsid w:val="00AC30E6"/>
    <w:rsid w:val="00AC60B5"/>
    <w:rsid w:val="00AD0A92"/>
    <w:rsid w:val="00AD290C"/>
    <w:rsid w:val="00AD3EC9"/>
    <w:rsid w:val="00AD4E8E"/>
    <w:rsid w:val="00AE0201"/>
    <w:rsid w:val="00AF0D90"/>
    <w:rsid w:val="00AF3B81"/>
    <w:rsid w:val="00AF648B"/>
    <w:rsid w:val="00B00E61"/>
    <w:rsid w:val="00B225AD"/>
    <w:rsid w:val="00B26B96"/>
    <w:rsid w:val="00B43D72"/>
    <w:rsid w:val="00B46A54"/>
    <w:rsid w:val="00B5122A"/>
    <w:rsid w:val="00B625E2"/>
    <w:rsid w:val="00B63DD7"/>
    <w:rsid w:val="00B746F8"/>
    <w:rsid w:val="00B96E42"/>
    <w:rsid w:val="00B96E8F"/>
    <w:rsid w:val="00BC337E"/>
    <w:rsid w:val="00BC74DE"/>
    <w:rsid w:val="00BC7636"/>
    <w:rsid w:val="00BD0196"/>
    <w:rsid w:val="00C2563B"/>
    <w:rsid w:val="00C300B6"/>
    <w:rsid w:val="00C36252"/>
    <w:rsid w:val="00C403FA"/>
    <w:rsid w:val="00C42458"/>
    <w:rsid w:val="00C6245B"/>
    <w:rsid w:val="00C6352B"/>
    <w:rsid w:val="00C73CF9"/>
    <w:rsid w:val="00C74141"/>
    <w:rsid w:val="00C75D3A"/>
    <w:rsid w:val="00C828C9"/>
    <w:rsid w:val="00C865CD"/>
    <w:rsid w:val="00C92375"/>
    <w:rsid w:val="00C95468"/>
    <w:rsid w:val="00C967F4"/>
    <w:rsid w:val="00CA29A4"/>
    <w:rsid w:val="00CA3814"/>
    <w:rsid w:val="00CC6472"/>
    <w:rsid w:val="00CC69D1"/>
    <w:rsid w:val="00CD6952"/>
    <w:rsid w:val="00CD7E26"/>
    <w:rsid w:val="00CE2952"/>
    <w:rsid w:val="00CE337E"/>
    <w:rsid w:val="00CF1B1D"/>
    <w:rsid w:val="00D03A6A"/>
    <w:rsid w:val="00D11AC4"/>
    <w:rsid w:val="00D170B7"/>
    <w:rsid w:val="00D174D9"/>
    <w:rsid w:val="00D5599B"/>
    <w:rsid w:val="00D65142"/>
    <w:rsid w:val="00D65C72"/>
    <w:rsid w:val="00D73F0F"/>
    <w:rsid w:val="00D82257"/>
    <w:rsid w:val="00D8564B"/>
    <w:rsid w:val="00D96035"/>
    <w:rsid w:val="00D96382"/>
    <w:rsid w:val="00DA0857"/>
    <w:rsid w:val="00DA1348"/>
    <w:rsid w:val="00DC17D9"/>
    <w:rsid w:val="00DC4CE8"/>
    <w:rsid w:val="00DC5AF5"/>
    <w:rsid w:val="00DD4332"/>
    <w:rsid w:val="00DE01C4"/>
    <w:rsid w:val="00DF61B5"/>
    <w:rsid w:val="00DF7E84"/>
    <w:rsid w:val="00E14DF7"/>
    <w:rsid w:val="00E26F88"/>
    <w:rsid w:val="00E362BC"/>
    <w:rsid w:val="00E574AE"/>
    <w:rsid w:val="00E8181E"/>
    <w:rsid w:val="00E90F5C"/>
    <w:rsid w:val="00E9270C"/>
    <w:rsid w:val="00EA24FB"/>
    <w:rsid w:val="00EA721D"/>
    <w:rsid w:val="00ED6D50"/>
    <w:rsid w:val="00EE0A17"/>
    <w:rsid w:val="00EE7357"/>
    <w:rsid w:val="00EF2FAC"/>
    <w:rsid w:val="00EF3424"/>
    <w:rsid w:val="00F01539"/>
    <w:rsid w:val="00F0371D"/>
    <w:rsid w:val="00F04601"/>
    <w:rsid w:val="00F0460E"/>
    <w:rsid w:val="00F048BE"/>
    <w:rsid w:val="00F1551E"/>
    <w:rsid w:val="00F24168"/>
    <w:rsid w:val="00F24C29"/>
    <w:rsid w:val="00F301B2"/>
    <w:rsid w:val="00F30AF0"/>
    <w:rsid w:val="00F31E23"/>
    <w:rsid w:val="00F32610"/>
    <w:rsid w:val="00F55152"/>
    <w:rsid w:val="00F753C2"/>
    <w:rsid w:val="00F800E5"/>
    <w:rsid w:val="00F80E39"/>
    <w:rsid w:val="00F81B69"/>
    <w:rsid w:val="00F86E77"/>
    <w:rsid w:val="00F91216"/>
    <w:rsid w:val="00F925DD"/>
    <w:rsid w:val="00F9560A"/>
    <w:rsid w:val="00F97002"/>
    <w:rsid w:val="00FA0762"/>
    <w:rsid w:val="00FC41B1"/>
    <w:rsid w:val="00FC6BD6"/>
    <w:rsid w:val="00FD1C0B"/>
    <w:rsid w:val="00FD2CB1"/>
    <w:rsid w:val="00FE6BA8"/>
    <w:rsid w:val="00FF4968"/>
    <w:rsid w:val="074C5077"/>
    <w:rsid w:val="0A17A3D2"/>
    <w:rsid w:val="0F9A2C67"/>
    <w:rsid w:val="10032A3D"/>
    <w:rsid w:val="11A22FBD"/>
    <w:rsid w:val="149A1DDC"/>
    <w:rsid w:val="16E92D8B"/>
    <w:rsid w:val="18117141"/>
    <w:rsid w:val="1A9743B1"/>
    <w:rsid w:val="1DB78F74"/>
    <w:rsid w:val="1F1CA26A"/>
    <w:rsid w:val="1FE29D92"/>
    <w:rsid w:val="23CD4102"/>
    <w:rsid w:val="2686647C"/>
    <w:rsid w:val="2AEED1F3"/>
    <w:rsid w:val="2DD5A0C4"/>
    <w:rsid w:val="2E18EB93"/>
    <w:rsid w:val="2FE2644B"/>
    <w:rsid w:val="32DDE466"/>
    <w:rsid w:val="37E2602A"/>
    <w:rsid w:val="3ACAA3EA"/>
    <w:rsid w:val="3DE959B8"/>
    <w:rsid w:val="47818645"/>
    <w:rsid w:val="49FDDAEE"/>
    <w:rsid w:val="4CB60461"/>
    <w:rsid w:val="4EAD1A96"/>
    <w:rsid w:val="57298974"/>
    <w:rsid w:val="578A06F4"/>
    <w:rsid w:val="5A7F3F2E"/>
    <w:rsid w:val="5A80DE58"/>
    <w:rsid w:val="5B6C4F1E"/>
    <w:rsid w:val="5D26E9A2"/>
    <w:rsid w:val="606DF9A9"/>
    <w:rsid w:val="6074DD1F"/>
    <w:rsid w:val="66D34873"/>
    <w:rsid w:val="68884E27"/>
    <w:rsid w:val="6A07B6CD"/>
    <w:rsid w:val="6C628A7A"/>
    <w:rsid w:val="71159D30"/>
    <w:rsid w:val="71A460B8"/>
    <w:rsid w:val="71FF309D"/>
    <w:rsid w:val="74CC32FC"/>
    <w:rsid w:val="7518D31F"/>
    <w:rsid w:val="756A5BF5"/>
    <w:rsid w:val="791B77BD"/>
    <w:rsid w:val="7F65F2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F238"/>
  <w15:chartTrackingRefBased/>
  <w15:docId w15:val="{3F3BE110-9CE6-4007-934D-2047E3A4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CE"/>
  </w:style>
  <w:style w:type="paragraph" w:styleId="Heading1">
    <w:name w:val="heading 1"/>
    <w:basedOn w:val="Normal"/>
    <w:next w:val="Normal"/>
    <w:link w:val="Heading1Char"/>
    <w:uiPriority w:val="9"/>
    <w:qFormat/>
    <w:rsid w:val="00985ECE"/>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985EC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85ECE"/>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985EC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85ECE"/>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985ECE"/>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985ECE"/>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985ECE"/>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985ECE"/>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43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D4332"/>
  </w:style>
  <w:style w:type="character" w:customStyle="1" w:styleId="eop">
    <w:name w:val="eop"/>
    <w:basedOn w:val="DefaultParagraphFont"/>
    <w:rsid w:val="00DD4332"/>
  </w:style>
  <w:style w:type="paragraph" w:styleId="ListParagraph">
    <w:name w:val="List Paragraph"/>
    <w:basedOn w:val="Normal"/>
    <w:link w:val="ListParagraphChar"/>
    <w:uiPriority w:val="34"/>
    <w:qFormat/>
    <w:rsid w:val="00240877"/>
    <w:pPr>
      <w:ind w:left="720"/>
      <w:contextualSpacing/>
    </w:pPr>
  </w:style>
  <w:style w:type="character" w:styleId="Emphasis">
    <w:name w:val="Emphasis"/>
    <w:basedOn w:val="DefaultParagraphFont"/>
    <w:uiPriority w:val="20"/>
    <w:qFormat/>
    <w:rsid w:val="00985ECE"/>
    <w:rPr>
      <w:i/>
      <w:iCs/>
    </w:rPr>
  </w:style>
  <w:style w:type="character" w:styleId="Hyperlink">
    <w:name w:val="Hyperlink"/>
    <w:basedOn w:val="DefaultParagraphFont"/>
    <w:uiPriority w:val="99"/>
    <w:unhideWhenUsed/>
    <w:rsid w:val="00240877"/>
    <w:rPr>
      <w:color w:val="0000FF"/>
      <w:u w:val="single"/>
    </w:rPr>
  </w:style>
  <w:style w:type="character" w:customStyle="1" w:styleId="ListParagraphChar">
    <w:name w:val="List Paragraph Char"/>
    <w:basedOn w:val="DefaultParagraphFont"/>
    <w:link w:val="ListParagraph"/>
    <w:uiPriority w:val="34"/>
    <w:locked/>
    <w:rsid w:val="001E3F97"/>
  </w:style>
  <w:style w:type="table" w:styleId="TableGrid">
    <w:name w:val="Table Grid"/>
    <w:basedOn w:val="TableNormal"/>
    <w:uiPriority w:val="59"/>
    <w:rsid w:val="0073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1A3"/>
    <w:rPr>
      <w:color w:val="605E5C"/>
      <w:shd w:val="clear" w:color="auto" w:fill="E1DFDD"/>
    </w:rPr>
  </w:style>
  <w:style w:type="character" w:customStyle="1" w:styleId="Heading1Char">
    <w:name w:val="Heading 1 Char"/>
    <w:basedOn w:val="DefaultParagraphFont"/>
    <w:link w:val="Heading1"/>
    <w:uiPriority w:val="9"/>
    <w:rsid w:val="00985ECE"/>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985E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85ECE"/>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985E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85ECE"/>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985ECE"/>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985ECE"/>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985ECE"/>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985ECE"/>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985EC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85ECE"/>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985ECE"/>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985EC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5ECE"/>
    <w:rPr>
      <w:rFonts w:asciiTheme="majorHAnsi" w:eastAsiaTheme="majorEastAsia" w:hAnsiTheme="majorHAnsi" w:cstheme="majorBidi"/>
      <w:sz w:val="24"/>
      <w:szCs w:val="24"/>
    </w:rPr>
  </w:style>
  <w:style w:type="character" w:styleId="Strong">
    <w:name w:val="Strong"/>
    <w:basedOn w:val="DefaultParagraphFont"/>
    <w:uiPriority w:val="22"/>
    <w:qFormat/>
    <w:rsid w:val="00985ECE"/>
    <w:rPr>
      <w:b/>
      <w:bCs/>
    </w:rPr>
  </w:style>
  <w:style w:type="paragraph" w:styleId="NoSpacing">
    <w:name w:val="No Spacing"/>
    <w:uiPriority w:val="1"/>
    <w:qFormat/>
    <w:rsid w:val="00985ECE"/>
    <w:pPr>
      <w:spacing w:after="0" w:line="240" w:lineRule="auto"/>
    </w:pPr>
  </w:style>
  <w:style w:type="paragraph" w:styleId="Quote">
    <w:name w:val="Quote"/>
    <w:basedOn w:val="Normal"/>
    <w:next w:val="Normal"/>
    <w:link w:val="QuoteChar"/>
    <w:uiPriority w:val="29"/>
    <w:qFormat/>
    <w:rsid w:val="00985E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5ECE"/>
    <w:rPr>
      <w:i/>
      <w:iCs/>
      <w:color w:val="404040" w:themeColor="text1" w:themeTint="BF"/>
    </w:rPr>
  </w:style>
  <w:style w:type="paragraph" w:styleId="IntenseQuote">
    <w:name w:val="Intense Quote"/>
    <w:basedOn w:val="Normal"/>
    <w:next w:val="Normal"/>
    <w:link w:val="IntenseQuoteChar"/>
    <w:uiPriority w:val="30"/>
    <w:qFormat/>
    <w:rsid w:val="00985ECE"/>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985ECE"/>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985ECE"/>
    <w:rPr>
      <w:i/>
      <w:iCs/>
      <w:color w:val="404040" w:themeColor="text1" w:themeTint="BF"/>
    </w:rPr>
  </w:style>
  <w:style w:type="character" w:styleId="IntenseEmphasis">
    <w:name w:val="Intense Emphasis"/>
    <w:basedOn w:val="DefaultParagraphFont"/>
    <w:uiPriority w:val="21"/>
    <w:qFormat/>
    <w:rsid w:val="00985ECE"/>
    <w:rPr>
      <w:b/>
      <w:bCs/>
      <w:i/>
      <w:iCs/>
    </w:rPr>
  </w:style>
  <w:style w:type="character" w:styleId="SubtleReference">
    <w:name w:val="Subtle Reference"/>
    <w:basedOn w:val="DefaultParagraphFont"/>
    <w:uiPriority w:val="31"/>
    <w:qFormat/>
    <w:rsid w:val="00985E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5ECE"/>
    <w:rPr>
      <w:b/>
      <w:bCs/>
      <w:smallCaps/>
      <w:spacing w:val="5"/>
      <w:u w:val="single"/>
    </w:rPr>
  </w:style>
  <w:style w:type="character" w:styleId="BookTitle">
    <w:name w:val="Book Title"/>
    <w:basedOn w:val="DefaultParagraphFont"/>
    <w:uiPriority w:val="33"/>
    <w:qFormat/>
    <w:rsid w:val="00985ECE"/>
    <w:rPr>
      <w:b/>
      <w:bCs/>
      <w:smallCaps/>
    </w:rPr>
  </w:style>
  <w:style w:type="paragraph" w:styleId="TOCHeading">
    <w:name w:val="TOC Heading"/>
    <w:basedOn w:val="Heading1"/>
    <w:next w:val="Normal"/>
    <w:uiPriority w:val="39"/>
    <w:semiHidden/>
    <w:unhideWhenUsed/>
    <w:qFormat/>
    <w:rsid w:val="00985ECE"/>
    <w:pPr>
      <w:outlineLvl w:val="9"/>
    </w:pPr>
  </w:style>
  <w:style w:type="paragraph" w:styleId="Header">
    <w:name w:val="header"/>
    <w:basedOn w:val="Normal"/>
    <w:link w:val="HeaderChar"/>
    <w:uiPriority w:val="99"/>
    <w:unhideWhenUsed/>
    <w:rsid w:val="00985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ECE"/>
  </w:style>
  <w:style w:type="paragraph" w:styleId="Footer">
    <w:name w:val="footer"/>
    <w:basedOn w:val="Normal"/>
    <w:link w:val="FooterChar"/>
    <w:uiPriority w:val="99"/>
    <w:unhideWhenUsed/>
    <w:rsid w:val="00985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ECE"/>
  </w:style>
  <w:style w:type="character" w:styleId="CommentReference">
    <w:name w:val="annotation reference"/>
    <w:basedOn w:val="DefaultParagraphFont"/>
    <w:uiPriority w:val="99"/>
    <w:unhideWhenUsed/>
    <w:rsid w:val="00CF1B1D"/>
    <w:rPr>
      <w:sz w:val="16"/>
      <w:szCs w:val="16"/>
    </w:rPr>
  </w:style>
  <w:style w:type="paragraph" w:styleId="CommentText">
    <w:name w:val="annotation text"/>
    <w:basedOn w:val="Normal"/>
    <w:link w:val="CommentTextChar"/>
    <w:uiPriority w:val="99"/>
    <w:unhideWhenUsed/>
    <w:rsid w:val="00CF1B1D"/>
    <w:pPr>
      <w:spacing w:line="240" w:lineRule="auto"/>
    </w:pPr>
  </w:style>
  <w:style w:type="character" w:customStyle="1" w:styleId="CommentTextChar">
    <w:name w:val="Comment Text Char"/>
    <w:basedOn w:val="DefaultParagraphFont"/>
    <w:link w:val="CommentText"/>
    <w:uiPriority w:val="99"/>
    <w:rsid w:val="00CF1B1D"/>
  </w:style>
  <w:style w:type="paragraph" w:styleId="CommentSubject">
    <w:name w:val="annotation subject"/>
    <w:basedOn w:val="CommentText"/>
    <w:next w:val="CommentText"/>
    <w:link w:val="CommentSubjectChar"/>
    <w:uiPriority w:val="99"/>
    <w:semiHidden/>
    <w:unhideWhenUsed/>
    <w:rsid w:val="00CF1B1D"/>
    <w:rPr>
      <w:b/>
      <w:bCs/>
    </w:rPr>
  </w:style>
  <w:style w:type="character" w:customStyle="1" w:styleId="CommentSubjectChar">
    <w:name w:val="Comment Subject Char"/>
    <w:basedOn w:val="CommentTextChar"/>
    <w:link w:val="CommentSubject"/>
    <w:uiPriority w:val="99"/>
    <w:semiHidden/>
    <w:rsid w:val="00CF1B1D"/>
    <w:rPr>
      <w:b/>
      <w:bCs/>
    </w:rPr>
  </w:style>
  <w:style w:type="character" w:styleId="FollowedHyperlink">
    <w:name w:val="FollowedHyperlink"/>
    <w:basedOn w:val="DefaultParagraphFont"/>
    <w:uiPriority w:val="99"/>
    <w:semiHidden/>
    <w:unhideWhenUsed/>
    <w:rsid w:val="001944FC"/>
    <w:rPr>
      <w:color w:val="85DFD0" w:themeColor="followedHyperlink"/>
      <w:u w:val="single"/>
    </w:rPr>
  </w:style>
  <w:style w:type="character" w:customStyle="1" w:styleId="user-generated">
    <w:name w:val="user-generated"/>
    <w:basedOn w:val="DefaultParagraphFont"/>
    <w:rsid w:val="00DE01C4"/>
  </w:style>
  <w:style w:type="character" w:customStyle="1" w:styleId="radio-button-label-text">
    <w:name w:val="radio-button-label-text"/>
    <w:basedOn w:val="DefaultParagraphFont"/>
    <w:rsid w:val="00DE01C4"/>
  </w:style>
  <w:style w:type="paragraph" w:styleId="z-TopofForm">
    <w:name w:val="HTML Top of Form"/>
    <w:basedOn w:val="Normal"/>
    <w:next w:val="Normal"/>
    <w:link w:val="z-TopofFormChar"/>
    <w:hidden/>
    <w:uiPriority w:val="99"/>
    <w:semiHidden/>
    <w:unhideWhenUsed/>
    <w:rsid w:val="00DE01C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01C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01C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01C4"/>
    <w:rPr>
      <w:rFonts w:ascii="Arial" w:hAnsi="Arial" w:cs="Arial"/>
      <w:vanish/>
      <w:sz w:val="16"/>
      <w:szCs w:val="16"/>
    </w:rPr>
  </w:style>
  <w:style w:type="paragraph" w:styleId="Revision">
    <w:name w:val="Revision"/>
    <w:hidden/>
    <w:uiPriority w:val="99"/>
    <w:semiHidden/>
    <w:rsid w:val="005B45D3"/>
    <w:pPr>
      <w:spacing w:after="0" w:line="240" w:lineRule="auto"/>
    </w:pPr>
  </w:style>
  <w:style w:type="paragraph" w:styleId="FootnoteText">
    <w:name w:val="footnote text"/>
    <w:basedOn w:val="Normal"/>
    <w:link w:val="FootnoteTextChar"/>
    <w:uiPriority w:val="99"/>
    <w:semiHidden/>
    <w:unhideWhenUsed/>
    <w:rsid w:val="005A4B1A"/>
    <w:pPr>
      <w:spacing w:after="0" w:line="240" w:lineRule="auto"/>
    </w:pPr>
  </w:style>
  <w:style w:type="character" w:customStyle="1" w:styleId="FootnoteTextChar">
    <w:name w:val="Footnote Text Char"/>
    <w:basedOn w:val="DefaultParagraphFont"/>
    <w:link w:val="FootnoteText"/>
    <w:uiPriority w:val="99"/>
    <w:semiHidden/>
    <w:rsid w:val="005A4B1A"/>
  </w:style>
  <w:style w:type="character" w:styleId="FootnoteReference">
    <w:name w:val="footnote reference"/>
    <w:basedOn w:val="DefaultParagraphFont"/>
    <w:uiPriority w:val="99"/>
    <w:semiHidden/>
    <w:unhideWhenUsed/>
    <w:rsid w:val="005A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259">
      <w:bodyDiv w:val="1"/>
      <w:marLeft w:val="0"/>
      <w:marRight w:val="0"/>
      <w:marTop w:val="0"/>
      <w:marBottom w:val="0"/>
      <w:divBdr>
        <w:top w:val="none" w:sz="0" w:space="0" w:color="auto"/>
        <w:left w:val="none" w:sz="0" w:space="0" w:color="auto"/>
        <w:bottom w:val="none" w:sz="0" w:space="0" w:color="auto"/>
        <w:right w:val="none" w:sz="0" w:space="0" w:color="auto"/>
      </w:divBdr>
      <w:divsChild>
        <w:div w:id="1403017496">
          <w:marLeft w:val="0"/>
          <w:marRight w:val="0"/>
          <w:marTop w:val="0"/>
          <w:marBottom w:val="0"/>
          <w:divBdr>
            <w:top w:val="none" w:sz="0" w:space="0" w:color="auto"/>
            <w:left w:val="none" w:sz="0" w:space="0" w:color="auto"/>
            <w:bottom w:val="none" w:sz="0" w:space="0" w:color="auto"/>
            <w:right w:val="none" w:sz="0" w:space="0" w:color="auto"/>
          </w:divBdr>
        </w:div>
        <w:div w:id="1657343946">
          <w:marLeft w:val="0"/>
          <w:marRight w:val="0"/>
          <w:marTop w:val="0"/>
          <w:marBottom w:val="0"/>
          <w:divBdr>
            <w:top w:val="none" w:sz="0" w:space="0" w:color="auto"/>
            <w:left w:val="none" w:sz="0" w:space="0" w:color="auto"/>
            <w:bottom w:val="none" w:sz="0" w:space="0" w:color="auto"/>
            <w:right w:val="none" w:sz="0" w:space="0" w:color="auto"/>
          </w:divBdr>
        </w:div>
        <w:div w:id="1857227224">
          <w:marLeft w:val="0"/>
          <w:marRight w:val="0"/>
          <w:marTop w:val="0"/>
          <w:marBottom w:val="0"/>
          <w:divBdr>
            <w:top w:val="none" w:sz="0" w:space="0" w:color="auto"/>
            <w:left w:val="none" w:sz="0" w:space="0" w:color="auto"/>
            <w:bottom w:val="none" w:sz="0" w:space="0" w:color="auto"/>
            <w:right w:val="none" w:sz="0" w:space="0" w:color="auto"/>
          </w:divBdr>
        </w:div>
        <w:div w:id="2115590612">
          <w:marLeft w:val="0"/>
          <w:marRight w:val="0"/>
          <w:marTop w:val="0"/>
          <w:marBottom w:val="0"/>
          <w:divBdr>
            <w:top w:val="none" w:sz="0" w:space="0" w:color="auto"/>
            <w:left w:val="none" w:sz="0" w:space="0" w:color="auto"/>
            <w:bottom w:val="none" w:sz="0" w:space="0" w:color="auto"/>
            <w:right w:val="none" w:sz="0" w:space="0" w:color="auto"/>
          </w:divBdr>
        </w:div>
      </w:divsChild>
    </w:div>
    <w:div w:id="372199220">
      <w:bodyDiv w:val="1"/>
      <w:marLeft w:val="0"/>
      <w:marRight w:val="0"/>
      <w:marTop w:val="0"/>
      <w:marBottom w:val="0"/>
      <w:divBdr>
        <w:top w:val="none" w:sz="0" w:space="0" w:color="auto"/>
        <w:left w:val="none" w:sz="0" w:space="0" w:color="auto"/>
        <w:bottom w:val="none" w:sz="0" w:space="0" w:color="auto"/>
        <w:right w:val="none" w:sz="0" w:space="0" w:color="auto"/>
      </w:divBdr>
    </w:div>
    <w:div w:id="697705423">
      <w:bodyDiv w:val="1"/>
      <w:marLeft w:val="0"/>
      <w:marRight w:val="0"/>
      <w:marTop w:val="0"/>
      <w:marBottom w:val="0"/>
      <w:divBdr>
        <w:top w:val="none" w:sz="0" w:space="0" w:color="auto"/>
        <w:left w:val="none" w:sz="0" w:space="0" w:color="auto"/>
        <w:bottom w:val="none" w:sz="0" w:space="0" w:color="auto"/>
        <w:right w:val="none" w:sz="0" w:space="0" w:color="auto"/>
      </w:divBdr>
      <w:divsChild>
        <w:div w:id="306516077">
          <w:marLeft w:val="0"/>
          <w:marRight w:val="0"/>
          <w:marTop w:val="0"/>
          <w:marBottom w:val="600"/>
          <w:divBdr>
            <w:top w:val="none" w:sz="0" w:space="0" w:color="auto"/>
            <w:left w:val="none" w:sz="0" w:space="0" w:color="auto"/>
            <w:bottom w:val="none" w:sz="0" w:space="0" w:color="auto"/>
            <w:right w:val="none" w:sz="0" w:space="0" w:color="auto"/>
          </w:divBdr>
          <w:divsChild>
            <w:div w:id="1937978519">
              <w:marLeft w:val="0"/>
              <w:marRight w:val="0"/>
              <w:marTop w:val="0"/>
              <w:marBottom w:val="0"/>
              <w:divBdr>
                <w:top w:val="none" w:sz="0" w:space="0" w:color="auto"/>
                <w:left w:val="none" w:sz="0" w:space="0" w:color="auto"/>
                <w:bottom w:val="none" w:sz="0" w:space="0" w:color="auto"/>
                <w:right w:val="none" w:sz="0" w:space="0" w:color="auto"/>
              </w:divBdr>
              <w:divsChild>
                <w:div w:id="15294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0496">
          <w:marLeft w:val="0"/>
          <w:marRight w:val="0"/>
          <w:marTop w:val="0"/>
          <w:marBottom w:val="600"/>
          <w:divBdr>
            <w:top w:val="none" w:sz="0" w:space="0" w:color="auto"/>
            <w:left w:val="none" w:sz="0" w:space="0" w:color="auto"/>
            <w:bottom w:val="none" w:sz="0" w:space="0" w:color="auto"/>
            <w:right w:val="none" w:sz="0" w:space="0" w:color="auto"/>
          </w:divBdr>
          <w:divsChild>
            <w:div w:id="1605111456">
              <w:marLeft w:val="0"/>
              <w:marRight w:val="0"/>
              <w:marTop w:val="0"/>
              <w:marBottom w:val="0"/>
              <w:divBdr>
                <w:top w:val="none" w:sz="0" w:space="0" w:color="auto"/>
                <w:left w:val="none" w:sz="0" w:space="0" w:color="auto"/>
                <w:bottom w:val="none" w:sz="0" w:space="0" w:color="auto"/>
                <w:right w:val="none" w:sz="0" w:space="0" w:color="auto"/>
              </w:divBdr>
              <w:divsChild>
                <w:div w:id="425543414">
                  <w:marLeft w:val="0"/>
                  <w:marRight w:val="0"/>
                  <w:marTop w:val="0"/>
                  <w:marBottom w:val="0"/>
                  <w:divBdr>
                    <w:top w:val="none" w:sz="0" w:space="0" w:color="auto"/>
                    <w:left w:val="none" w:sz="0" w:space="0" w:color="auto"/>
                    <w:bottom w:val="none" w:sz="0" w:space="0" w:color="auto"/>
                    <w:right w:val="none" w:sz="0" w:space="0" w:color="auto"/>
                  </w:divBdr>
                  <w:divsChild>
                    <w:div w:id="279655919">
                      <w:marLeft w:val="0"/>
                      <w:marRight w:val="0"/>
                      <w:marTop w:val="0"/>
                      <w:marBottom w:val="0"/>
                      <w:divBdr>
                        <w:top w:val="none" w:sz="0" w:space="0" w:color="auto"/>
                        <w:left w:val="none" w:sz="0" w:space="0" w:color="auto"/>
                        <w:bottom w:val="none" w:sz="0" w:space="0" w:color="auto"/>
                        <w:right w:val="none" w:sz="0" w:space="0" w:color="auto"/>
                      </w:divBdr>
                      <w:divsChild>
                        <w:div w:id="1675457211">
                          <w:marLeft w:val="0"/>
                          <w:marRight w:val="0"/>
                          <w:marTop w:val="0"/>
                          <w:marBottom w:val="0"/>
                          <w:divBdr>
                            <w:top w:val="none" w:sz="0" w:space="0" w:color="auto"/>
                            <w:left w:val="none" w:sz="0" w:space="0" w:color="auto"/>
                            <w:bottom w:val="none" w:sz="0" w:space="0" w:color="auto"/>
                            <w:right w:val="none" w:sz="0" w:space="0" w:color="auto"/>
                          </w:divBdr>
                          <w:divsChild>
                            <w:div w:id="158154385">
                              <w:marLeft w:val="0"/>
                              <w:marRight w:val="0"/>
                              <w:marTop w:val="0"/>
                              <w:marBottom w:val="0"/>
                              <w:divBdr>
                                <w:top w:val="none" w:sz="0" w:space="0" w:color="auto"/>
                                <w:left w:val="none" w:sz="0" w:space="0" w:color="auto"/>
                                <w:bottom w:val="none" w:sz="0" w:space="0" w:color="auto"/>
                                <w:right w:val="none" w:sz="0" w:space="0" w:color="auto"/>
                              </w:divBdr>
                              <w:divsChild>
                                <w:div w:id="58406996">
                                  <w:marLeft w:val="0"/>
                                  <w:marRight w:val="0"/>
                                  <w:marTop w:val="0"/>
                                  <w:marBottom w:val="0"/>
                                  <w:divBdr>
                                    <w:top w:val="none" w:sz="0" w:space="0" w:color="auto"/>
                                    <w:left w:val="none" w:sz="0" w:space="0" w:color="auto"/>
                                    <w:bottom w:val="none" w:sz="0" w:space="0" w:color="auto"/>
                                    <w:right w:val="none" w:sz="0" w:space="0" w:color="auto"/>
                                  </w:divBdr>
                                </w:div>
                              </w:divsChild>
                            </w:div>
                            <w:div w:id="653224928">
                              <w:marLeft w:val="0"/>
                              <w:marRight w:val="0"/>
                              <w:marTop w:val="0"/>
                              <w:marBottom w:val="0"/>
                              <w:divBdr>
                                <w:top w:val="none" w:sz="0" w:space="0" w:color="auto"/>
                                <w:left w:val="none" w:sz="0" w:space="0" w:color="auto"/>
                                <w:bottom w:val="none" w:sz="0" w:space="0" w:color="auto"/>
                                <w:right w:val="none" w:sz="0" w:space="0" w:color="auto"/>
                              </w:divBdr>
                              <w:divsChild>
                                <w:div w:id="1601569169">
                                  <w:marLeft w:val="0"/>
                                  <w:marRight w:val="0"/>
                                  <w:marTop w:val="0"/>
                                  <w:marBottom w:val="0"/>
                                  <w:divBdr>
                                    <w:top w:val="none" w:sz="0" w:space="0" w:color="auto"/>
                                    <w:left w:val="none" w:sz="0" w:space="0" w:color="auto"/>
                                    <w:bottom w:val="none" w:sz="0" w:space="0" w:color="auto"/>
                                    <w:right w:val="none" w:sz="0" w:space="0" w:color="auto"/>
                                  </w:divBdr>
                                </w:div>
                              </w:divsChild>
                            </w:div>
                            <w:div w:id="1030641726">
                              <w:marLeft w:val="0"/>
                              <w:marRight w:val="0"/>
                              <w:marTop w:val="0"/>
                              <w:marBottom w:val="0"/>
                              <w:divBdr>
                                <w:top w:val="none" w:sz="0" w:space="0" w:color="auto"/>
                                <w:left w:val="none" w:sz="0" w:space="0" w:color="auto"/>
                                <w:bottom w:val="none" w:sz="0" w:space="0" w:color="auto"/>
                                <w:right w:val="none" w:sz="0" w:space="0" w:color="auto"/>
                              </w:divBdr>
                              <w:divsChild>
                                <w:div w:id="4446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036869">
      <w:bodyDiv w:val="1"/>
      <w:marLeft w:val="0"/>
      <w:marRight w:val="0"/>
      <w:marTop w:val="0"/>
      <w:marBottom w:val="0"/>
      <w:divBdr>
        <w:top w:val="none" w:sz="0" w:space="0" w:color="auto"/>
        <w:left w:val="none" w:sz="0" w:space="0" w:color="auto"/>
        <w:bottom w:val="none" w:sz="0" w:space="0" w:color="auto"/>
        <w:right w:val="none" w:sz="0" w:space="0" w:color="auto"/>
      </w:divBdr>
      <w:divsChild>
        <w:div w:id="646670327">
          <w:marLeft w:val="0"/>
          <w:marRight w:val="0"/>
          <w:marTop w:val="0"/>
          <w:marBottom w:val="0"/>
          <w:divBdr>
            <w:top w:val="none" w:sz="0" w:space="0" w:color="auto"/>
            <w:left w:val="none" w:sz="0" w:space="0" w:color="auto"/>
            <w:bottom w:val="none" w:sz="0" w:space="0" w:color="auto"/>
            <w:right w:val="none" w:sz="0" w:space="0" w:color="auto"/>
          </w:divBdr>
        </w:div>
        <w:div w:id="1115563335">
          <w:marLeft w:val="0"/>
          <w:marRight w:val="0"/>
          <w:marTop w:val="0"/>
          <w:marBottom w:val="0"/>
          <w:divBdr>
            <w:top w:val="none" w:sz="0" w:space="0" w:color="auto"/>
            <w:left w:val="none" w:sz="0" w:space="0" w:color="auto"/>
            <w:bottom w:val="none" w:sz="0" w:space="0" w:color="auto"/>
            <w:right w:val="none" w:sz="0" w:space="0" w:color="auto"/>
          </w:divBdr>
        </w:div>
        <w:div w:id="1413701063">
          <w:marLeft w:val="0"/>
          <w:marRight w:val="0"/>
          <w:marTop w:val="0"/>
          <w:marBottom w:val="0"/>
          <w:divBdr>
            <w:top w:val="none" w:sz="0" w:space="0" w:color="auto"/>
            <w:left w:val="none" w:sz="0" w:space="0" w:color="auto"/>
            <w:bottom w:val="none" w:sz="0" w:space="0" w:color="auto"/>
            <w:right w:val="none" w:sz="0" w:space="0" w:color="auto"/>
          </w:divBdr>
        </w:div>
      </w:divsChild>
    </w:div>
    <w:div w:id="1138843928">
      <w:bodyDiv w:val="1"/>
      <w:marLeft w:val="0"/>
      <w:marRight w:val="0"/>
      <w:marTop w:val="0"/>
      <w:marBottom w:val="0"/>
      <w:divBdr>
        <w:top w:val="none" w:sz="0" w:space="0" w:color="auto"/>
        <w:left w:val="none" w:sz="0" w:space="0" w:color="auto"/>
        <w:bottom w:val="none" w:sz="0" w:space="0" w:color="auto"/>
        <w:right w:val="none" w:sz="0" w:space="0" w:color="auto"/>
      </w:divBdr>
      <w:divsChild>
        <w:div w:id="101806235">
          <w:marLeft w:val="0"/>
          <w:marRight w:val="0"/>
          <w:marTop w:val="0"/>
          <w:marBottom w:val="0"/>
          <w:divBdr>
            <w:top w:val="none" w:sz="0" w:space="0" w:color="auto"/>
            <w:left w:val="none" w:sz="0" w:space="0" w:color="auto"/>
            <w:bottom w:val="none" w:sz="0" w:space="0" w:color="auto"/>
            <w:right w:val="none" w:sz="0" w:space="0" w:color="auto"/>
          </w:divBdr>
        </w:div>
        <w:div w:id="163741083">
          <w:marLeft w:val="0"/>
          <w:marRight w:val="0"/>
          <w:marTop w:val="0"/>
          <w:marBottom w:val="0"/>
          <w:divBdr>
            <w:top w:val="none" w:sz="0" w:space="0" w:color="auto"/>
            <w:left w:val="none" w:sz="0" w:space="0" w:color="auto"/>
            <w:bottom w:val="none" w:sz="0" w:space="0" w:color="auto"/>
            <w:right w:val="none" w:sz="0" w:space="0" w:color="auto"/>
          </w:divBdr>
        </w:div>
      </w:divsChild>
    </w:div>
    <w:div w:id="1505437169">
      <w:bodyDiv w:val="1"/>
      <w:marLeft w:val="0"/>
      <w:marRight w:val="0"/>
      <w:marTop w:val="0"/>
      <w:marBottom w:val="0"/>
      <w:divBdr>
        <w:top w:val="none" w:sz="0" w:space="0" w:color="auto"/>
        <w:left w:val="none" w:sz="0" w:space="0" w:color="auto"/>
        <w:bottom w:val="none" w:sz="0" w:space="0" w:color="auto"/>
        <w:right w:val="none" w:sz="0" w:space="0" w:color="auto"/>
      </w:divBdr>
    </w:div>
    <w:div w:id="1698003655">
      <w:bodyDiv w:val="1"/>
      <w:marLeft w:val="0"/>
      <w:marRight w:val="0"/>
      <w:marTop w:val="0"/>
      <w:marBottom w:val="0"/>
      <w:divBdr>
        <w:top w:val="none" w:sz="0" w:space="0" w:color="auto"/>
        <w:left w:val="none" w:sz="0" w:space="0" w:color="auto"/>
        <w:bottom w:val="none" w:sz="0" w:space="0" w:color="auto"/>
        <w:right w:val="none" w:sz="0" w:space="0" w:color="auto"/>
      </w:divBdr>
      <w:divsChild>
        <w:div w:id="70396047">
          <w:marLeft w:val="0"/>
          <w:marRight w:val="0"/>
          <w:marTop w:val="0"/>
          <w:marBottom w:val="0"/>
          <w:divBdr>
            <w:top w:val="none" w:sz="0" w:space="0" w:color="auto"/>
            <w:left w:val="none" w:sz="0" w:space="0" w:color="auto"/>
            <w:bottom w:val="none" w:sz="0" w:space="0" w:color="auto"/>
            <w:right w:val="none" w:sz="0" w:space="0" w:color="auto"/>
          </w:divBdr>
        </w:div>
        <w:div w:id="1240671454">
          <w:marLeft w:val="0"/>
          <w:marRight w:val="0"/>
          <w:marTop w:val="0"/>
          <w:marBottom w:val="0"/>
          <w:divBdr>
            <w:top w:val="none" w:sz="0" w:space="0" w:color="auto"/>
            <w:left w:val="none" w:sz="0" w:space="0" w:color="auto"/>
            <w:bottom w:val="none" w:sz="0" w:space="0" w:color="auto"/>
            <w:right w:val="none" w:sz="0" w:space="0" w:color="auto"/>
          </w:divBdr>
        </w:div>
        <w:div w:id="1650088297">
          <w:marLeft w:val="0"/>
          <w:marRight w:val="0"/>
          <w:marTop w:val="0"/>
          <w:marBottom w:val="0"/>
          <w:divBdr>
            <w:top w:val="none" w:sz="0" w:space="0" w:color="auto"/>
            <w:left w:val="none" w:sz="0" w:space="0" w:color="auto"/>
            <w:bottom w:val="none" w:sz="0" w:space="0" w:color="auto"/>
            <w:right w:val="none" w:sz="0" w:space="0" w:color="auto"/>
          </w:divBdr>
        </w:div>
      </w:divsChild>
    </w:div>
    <w:div w:id="2037654630">
      <w:bodyDiv w:val="1"/>
      <w:marLeft w:val="0"/>
      <w:marRight w:val="0"/>
      <w:marTop w:val="0"/>
      <w:marBottom w:val="0"/>
      <w:divBdr>
        <w:top w:val="none" w:sz="0" w:space="0" w:color="auto"/>
        <w:left w:val="none" w:sz="0" w:space="0" w:color="auto"/>
        <w:bottom w:val="none" w:sz="0" w:space="0" w:color="auto"/>
        <w:right w:val="none" w:sz="0" w:space="0" w:color="auto"/>
      </w:divBdr>
      <w:divsChild>
        <w:div w:id="1825125700">
          <w:marLeft w:val="0"/>
          <w:marRight w:val="0"/>
          <w:marTop w:val="0"/>
          <w:marBottom w:val="0"/>
          <w:divBdr>
            <w:top w:val="none" w:sz="0" w:space="0" w:color="auto"/>
            <w:left w:val="none" w:sz="0" w:space="0" w:color="auto"/>
            <w:bottom w:val="none" w:sz="0" w:space="0" w:color="auto"/>
            <w:right w:val="none" w:sz="0" w:space="0" w:color="auto"/>
          </w:divBdr>
        </w:div>
        <w:div w:id="1857301970">
          <w:marLeft w:val="0"/>
          <w:marRight w:val="0"/>
          <w:marTop w:val="0"/>
          <w:marBottom w:val="0"/>
          <w:divBdr>
            <w:top w:val="none" w:sz="0" w:space="0" w:color="auto"/>
            <w:left w:val="none" w:sz="0" w:space="0" w:color="auto"/>
            <w:bottom w:val="none" w:sz="0" w:space="0" w:color="auto"/>
            <w:right w:val="none" w:sz="0" w:space="0" w:color="auto"/>
          </w:divBdr>
        </w:div>
        <w:div w:id="1879394229">
          <w:marLeft w:val="0"/>
          <w:marRight w:val="0"/>
          <w:marTop w:val="0"/>
          <w:marBottom w:val="0"/>
          <w:divBdr>
            <w:top w:val="none" w:sz="0" w:space="0" w:color="auto"/>
            <w:left w:val="none" w:sz="0" w:space="0" w:color="auto"/>
            <w:bottom w:val="none" w:sz="0" w:space="0" w:color="auto"/>
            <w:right w:val="none" w:sz="0" w:space="0" w:color="auto"/>
          </w:divBdr>
        </w:div>
        <w:div w:id="211146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wa-network.org/wp-content/uploads/2015/12/CSU-Recognition-Programme-Framework_202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limate@iwahq.org"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docs.google.com/forms/d/e/1FAIpQLSemis1kCqcmZNjkahVj-KjYEBe_7sKcCMS6EaIiR2_jvllQ9g/view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wa-network.org/wp-content/uploads/2015/12/Climate-Smart-Utilities-Vision_2023_English.pdf" TargetMode="External"/><Relationship Id="rId5" Type="http://schemas.openxmlformats.org/officeDocument/2006/relationships/numbering" Target="numbering.xml"/><Relationship Id="rId15" Type="http://schemas.openxmlformats.org/officeDocument/2006/relationships/hyperlink" Target="mailto:carlos.diaz@iwahq.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wa-network.org/wp-content/uploads/2015/12/CSU-Recognition-Programme-Framework_2023.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6EA8708-62F3-4721-B74D-A6738B771401}"/>
      </w:docPartPr>
      <w:docPartBody>
        <w:p w:rsidR="00FB1496" w:rsidRDefault="00FB1496"/>
      </w:docPartBody>
    </w:docPart>
    <w:docPart>
      <w:docPartPr>
        <w:name w:val="F9B276C2428A4AB9B55001501C4B7E5E"/>
        <w:category>
          <w:name w:val="General"/>
          <w:gallery w:val="placeholder"/>
        </w:category>
        <w:types>
          <w:type w:val="bbPlcHdr"/>
        </w:types>
        <w:behaviors>
          <w:behavior w:val="content"/>
        </w:behaviors>
        <w:guid w:val="{AEBA3B3A-E7FD-452E-BE4D-73B0ED2A87DB}"/>
      </w:docPartPr>
      <w:docPartBody>
        <w:p w:rsidR="00E972ED" w:rsidRDefault="00E972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1496"/>
    <w:rsid w:val="00330730"/>
    <w:rsid w:val="00B51665"/>
    <w:rsid w:val="00DB7C2E"/>
    <w:rsid w:val="00DD6868"/>
    <w:rsid w:val="00E21C5C"/>
    <w:rsid w:val="00E236BB"/>
    <w:rsid w:val="00E972ED"/>
    <w:rsid w:val="00EC04DB"/>
    <w:rsid w:val="00F964F1"/>
    <w:rsid w:val="00FA0883"/>
    <w:rsid w:val="00FB1496"/>
    <w:rsid w:val="00FE1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6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ea8263-bce7-404c-a564-9d931621a869" xsi:nil="true"/>
    <lcf76f155ced4ddcb4097134ff3c332f xmlns="6966578c-ea72-49e5-aa66-6d4ae96e6d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D91450D3A54E449B17F06F00BBFC26" ma:contentTypeVersion="14" ma:contentTypeDescription="Create a new document." ma:contentTypeScope="" ma:versionID="63b64455d52414fc7cdde17a27f7411b">
  <xsd:schema xmlns:xsd="http://www.w3.org/2001/XMLSchema" xmlns:xs="http://www.w3.org/2001/XMLSchema" xmlns:p="http://schemas.microsoft.com/office/2006/metadata/properties" xmlns:ns2="6966578c-ea72-49e5-aa66-6d4ae96e6dd5" xmlns:ns3="54ea8263-bce7-404c-a564-9d931621a869" targetNamespace="http://schemas.microsoft.com/office/2006/metadata/properties" ma:root="true" ma:fieldsID="384679c140d90a05aa5826ffc5d30628" ns2:_="" ns3:_="">
    <xsd:import namespace="6966578c-ea72-49e5-aa66-6d4ae96e6dd5"/>
    <xsd:import namespace="54ea8263-bce7-404c-a564-9d931621a8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6578c-ea72-49e5-aa66-6d4ae96e6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be15a9-36f8-4b2b-b671-10b48e7e118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a8263-bce7-404c-a564-9d931621a8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f399c1-e6aa-471b-9b38-d14088aa7905}" ma:internalName="TaxCatchAll" ma:showField="CatchAllData" ma:web="54ea8263-bce7-404c-a564-9d931621a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2C90D-BF37-4EA8-85B5-4847ECF2C2AA}">
  <ds:schemaRefs>
    <ds:schemaRef ds:uri="http://schemas.openxmlformats.org/officeDocument/2006/bibliography"/>
  </ds:schemaRefs>
</ds:datastoreItem>
</file>

<file path=customXml/itemProps2.xml><?xml version="1.0" encoding="utf-8"?>
<ds:datastoreItem xmlns:ds="http://schemas.openxmlformats.org/officeDocument/2006/customXml" ds:itemID="{C0E6CDA5-3AC0-41A3-A38C-0B5B2FB0F124}">
  <ds:schemaRefs>
    <ds:schemaRef ds:uri="http://schemas.microsoft.com/office/2006/metadata/properties"/>
    <ds:schemaRef ds:uri="http://schemas.microsoft.com/office/infopath/2007/PartnerControls"/>
    <ds:schemaRef ds:uri="54ea8263-bce7-404c-a564-9d931621a869"/>
    <ds:schemaRef ds:uri="6966578c-ea72-49e5-aa66-6d4ae96e6dd5"/>
  </ds:schemaRefs>
</ds:datastoreItem>
</file>

<file path=customXml/itemProps3.xml><?xml version="1.0" encoding="utf-8"?>
<ds:datastoreItem xmlns:ds="http://schemas.openxmlformats.org/officeDocument/2006/customXml" ds:itemID="{4E805145-D638-4078-B55C-1DB2E94E4A31}">
  <ds:schemaRefs>
    <ds:schemaRef ds:uri="http://schemas.microsoft.com/sharepoint/v3/contenttype/forms"/>
  </ds:schemaRefs>
</ds:datastoreItem>
</file>

<file path=customXml/itemProps4.xml><?xml version="1.0" encoding="utf-8"?>
<ds:datastoreItem xmlns:ds="http://schemas.openxmlformats.org/officeDocument/2006/customXml" ds:itemID="{28EE3C91-A7A2-4E1B-9ADD-A9140E6D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6578c-ea72-49e5-aa66-6d4ae96e6dd5"/>
    <ds:schemaRef ds:uri="54ea8263-bce7-404c-a564-9d931621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Ampomah</dc:creator>
  <cp:keywords/>
  <dc:description/>
  <cp:lastModifiedBy>Admin IWA</cp:lastModifiedBy>
  <cp:revision>2</cp:revision>
  <dcterms:created xsi:type="dcterms:W3CDTF">2023-09-12T08:57:00Z</dcterms:created>
  <dcterms:modified xsi:type="dcterms:W3CDTF">2023-09-12T08:57:00Z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0x01010084D91450D3A54E449B17F06F00BBFC26</vt:lpwstr>
  </property>
  <property fmtid="{D5CDD505-2E9C-101B-9397-08002B2CF9AE}" pid="3" name="MediaServiceImageTags">
    <vt:lpwstr/>
  </property>
</Properties>
</file>